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1"/>
        <w:gridCol w:w="3969"/>
        <w:gridCol w:w="3827"/>
        <w:gridCol w:w="3827"/>
      </w:tblGrid>
      <w:tr w:rsidR="0070688A" w:rsidRPr="0070688A" w:rsidTr="0070688A">
        <w:trPr>
          <w:trHeight w:val="1831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Министерство цифрового развития, связи и массовых коммуникаций Российской Федерации</w:t>
            </w:r>
          </w:p>
          <w:p w:rsidR="0070688A" w:rsidRPr="0070688A" w:rsidRDefault="0070688A" w:rsidP="00372736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b/>
                <w:i/>
                <w:sz w:val="20"/>
              </w:rPr>
              <w:t>(в печатном виде)</w:t>
            </w:r>
            <w:r w:rsidRPr="0070688A">
              <w:rPr>
                <w:rFonts w:ascii="Times New Roman" w:hAnsi="Times New Roman"/>
                <w:b/>
                <w:i/>
                <w:sz w:val="20"/>
              </w:rPr>
              <w:br/>
            </w:r>
            <w:r w:rsidR="00372736">
              <w:rPr>
                <w:rFonts w:ascii="Times New Roman" w:hAnsi="Times New Roman"/>
                <w:b/>
                <w:sz w:val="20"/>
              </w:rPr>
              <w:t>Адрес: 121069,</w:t>
            </w:r>
            <w:r w:rsidRPr="0070688A">
              <w:rPr>
                <w:rFonts w:ascii="Times New Roman" w:hAnsi="Times New Roman"/>
                <w:b/>
                <w:sz w:val="20"/>
              </w:rPr>
              <w:t xml:space="preserve"> г. Москва, </w:t>
            </w:r>
            <w:r w:rsidR="00372736">
              <w:rPr>
                <w:rFonts w:ascii="Times New Roman" w:hAnsi="Times New Roman"/>
                <w:b/>
                <w:sz w:val="20"/>
              </w:rPr>
              <w:t xml:space="preserve">Большая Никитская </w:t>
            </w:r>
            <w:r w:rsidRPr="0070688A">
              <w:rPr>
                <w:rFonts w:ascii="Times New Roman" w:hAnsi="Times New Roman"/>
                <w:b/>
                <w:sz w:val="20"/>
              </w:rPr>
              <w:t xml:space="preserve">, д. </w:t>
            </w:r>
            <w:r w:rsidR="00372736">
              <w:rPr>
                <w:rFonts w:ascii="Times New Roman" w:hAnsi="Times New Roman"/>
                <w:b/>
                <w:sz w:val="20"/>
              </w:rPr>
              <w:t>50А/5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i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ФГБУ «Российская государственная библиотека»</w:t>
            </w:r>
            <w:r w:rsidRPr="0070688A">
              <w:rPr>
                <w:rFonts w:ascii="Times New Roman" w:hAnsi="Times New Roman"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i/>
                <w:sz w:val="20"/>
              </w:rPr>
              <w:t>(в печатном виде)</w:t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 xml:space="preserve">143200, г. Можайск, 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  <w:t>ул. 20-го Января д. 20 корп. 2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ФГБУ «Российская государственная библиотека»</w:t>
            </w:r>
            <w:r w:rsidRPr="0070688A">
              <w:rPr>
                <w:rFonts w:ascii="Times New Roman" w:hAnsi="Times New Roman"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i/>
                <w:sz w:val="20"/>
              </w:rPr>
              <w:t>(в электронном виде)</w:t>
            </w:r>
            <w:r w:rsidRPr="0070688A">
              <w:rPr>
                <w:rFonts w:ascii="Times New Roman" w:hAnsi="Times New Roman"/>
                <w:i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sz w:val="20"/>
              </w:rPr>
              <w:t>Личный кабинет</w:t>
            </w:r>
            <w:r w:rsidRPr="0070688A">
              <w:rPr>
                <w:rStyle w:val="ac"/>
                <w:rFonts w:ascii="Times New Roman" w:hAnsi="Times New Roman"/>
                <w:b/>
                <w:sz w:val="20"/>
              </w:rPr>
              <w:footnoteReference w:customMarkFollows="1" w:id="1"/>
              <w:sym w:font="Symbol" w:char="F02A"/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https://online.bookchamber.ru</w:t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https://oek.rsl.ru</w:t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https://books.rusneb.ru/book/ru</w:t>
            </w:r>
          </w:p>
        </w:tc>
      </w:tr>
      <w:tr w:rsidR="0070688A" w:rsidRPr="0070688A" w:rsidTr="0070688A">
        <w:trPr>
          <w:trHeight w:val="844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Федеральные газеты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на русском языке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  <w:r w:rsidRPr="0070688A">
              <w:rPr>
                <w:rFonts w:ascii="Times New Roman" w:hAnsi="Times New Roman"/>
                <w:sz w:val="20"/>
              </w:rPr>
              <w:br/>
              <w:t>В день выхода в 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9 экземпляров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день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827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Газеты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  <w:t xml:space="preserve"> субъектов РФ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</w:r>
            <w:r w:rsidRPr="0070688A">
              <w:rPr>
                <w:rFonts w:ascii="Times New Roman" w:hAnsi="Times New Roman"/>
                <w:sz w:val="20"/>
              </w:rPr>
              <w:t>на русском языке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день выхода в 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9 экземпляров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день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854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Газеты муниципальных образований и рекламные издания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</w:r>
            <w:r w:rsidRPr="0070688A">
              <w:rPr>
                <w:rFonts w:ascii="Times New Roman" w:hAnsi="Times New Roman"/>
                <w:sz w:val="20"/>
              </w:rPr>
              <w:t>на русском языке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4C52C2" w:rsidRPr="004C52C2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течение</w:t>
            </w:r>
            <w:r w:rsidRPr="004C52C2">
              <w:rPr>
                <w:rFonts w:ascii="Times New Roman" w:hAnsi="Times New Roman"/>
                <w:sz w:val="20"/>
              </w:rPr>
              <w:t xml:space="preserve"> 7 </w:t>
            </w:r>
            <w:r w:rsidRPr="004C52C2">
              <w:rPr>
                <w:rFonts w:ascii="Times New Roman" w:hAnsi="Times New Roman" w:hint="eastAsia"/>
                <w:sz w:val="20"/>
              </w:rPr>
              <w:t>дней</w:t>
            </w:r>
          </w:p>
          <w:p w:rsidR="0070688A" w:rsidRPr="0070688A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со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дня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выхода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3 экземпляра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течение 7 дней со дня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837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Газеты на языках народов РФ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</w:r>
            <w:r w:rsidRPr="0070688A">
              <w:rPr>
                <w:rFonts w:ascii="Times New Roman" w:hAnsi="Times New Roman"/>
                <w:sz w:val="20"/>
              </w:rPr>
              <w:t xml:space="preserve">(за исключением русского языка) </w:t>
            </w:r>
            <w:r w:rsidRPr="0070688A">
              <w:rPr>
                <w:rFonts w:ascii="Times New Roman" w:hAnsi="Times New Roman"/>
                <w:b/>
                <w:sz w:val="20"/>
              </w:rPr>
              <w:t>и на иностранных языках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4C52C2" w:rsidRPr="004C52C2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течение</w:t>
            </w:r>
            <w:r w:rsidRPr="004C52C2">
              <w:rPr>
                <w:rFonts w:ascii="Times New Roman" w:hAnsi="Times New Roman"/>
                <w:sz w:val="20"/>
              </w:rPr>
              <w:t xml:space="preserve"> 7 </w:t>
            </w:r>
            <w:r w:rsidRPr="004C52C2">
              <w:rPr>
                <w:rFonts w:ascii="Times New Roman" w:hAnsi="Times New Roman" w:hint="eastAsia"/>
                <w:sz w:val="20"/>
              </w:rPr>
              <w:t>дней</w:t>
            </w:r>
          </w:p>
          <w:p w:rsidR="0070688A" w:rsidRPr="0070688A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со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дня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выхода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3 экземпляра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течение 7 дней со дня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850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 xml:space="preserve">Журналы и продолжающиеся издания 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</w:r>
            <w:r w:rsidRPr="0070688A">
              <w:rPr>
                <w:rFonts w:ascii="Times New Roman" w:hAnsi="Times New Roman"/>
                <w:sz w:val="20"/>
              </w:rPr>
              <w:t>на русском языке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4C52C2" w:rsidRPr="004C52C2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течение</w:t>
            </w:r>
            <w:r w:rsidRPr="004C52C2">
              <w:rPr>
                <w:rFonts w:ascii="Times New Roman" w:hAnsi="Times New Roman"/>
                <w:sz w:val="20"/>
              </w:rPr>
              <w:t xml:space="preserve"> 7 </w:t>
            </w:r>
            <w:r w:rsidRPr="004C52C2">
              <w:rPr>
                <w:rFonts w:ascii="Times New Roman" w:hAnsi="Times New Roman" w:hint="eastAsia"/>
                <w:sz w:val="20"/>
              </w:rPr>
              <w:t>дней</w:t>
            </w:r>
          </w:p>
          <w:p w:rsidR="0070688A" w:rsidRPr="0070688A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со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дня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выхода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16 экземпляров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течение 7 дней со дня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1117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Журналы и продолжающиеся издания на языках народов РФ</w:t>
            </w:r>
            <w:r w:rsidRPr="0070688A">
              <w:rPr>
                <w:rFonts w:ascii="Times New Roman" w:hAnsi="Times New Roman"/>
                <w:sz w:val="20"/>
              </w:rPr>
              <w:br/>
              <w:t>(кроме русского языка)</w:t>
            </w:r>
            <w:r w:rsidRPr="0070688A">
              <w:rPr>
                <w:rFonts w:ascii="Times New Roman" w:hAnsi="Times New Roman"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sz w:val="20"/>
              </w:rPr>
              <w:t>и на иностранных языках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4C52C2" w:rsidRPr="004C52C2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течение</w:t>
            </w:r>
            <w:r w:rsidRPr="004C52C2">
              <w:rPr>
                <w:rFonts w:ascii="Times New Roman" w:hAnsi="Times New Roman"/>
                <w:sz w:val="20"/>
              </w:rPr>
              <w:t xml:space="preserve"> 7 </w:t>
            </w:r>
            <w:r w:rsidRPr="004C52C2">
              <w:rPr>
                <w:rFonts w:ascii="Times New Roman" w:hAnsi="Times New Roman" w:hint="eastAsia"/>
                <w:sz w:val="20"/>
              </w:rPr>
              <w:t>дней</w:t>
            </w:r>
          </w:p>
          <w:p w:rsidR="0070688A" w:rsidRPr="0070688A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со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дня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выхода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4 экземпляра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течение 7 дней со дня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</w:tbl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</w:p>
    <w:sectPr w:rsidR="0070688A" w:rsidRPr="0070688A" w:rsidSect="0070688A">
      <w:pgSz w:w="15840" w:h="12240" w:orient="landscape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46" w:rsidRDefault="00283846" w:rsidP="0070688A">
      <w:r>
        <w:separator/>
      </w:r>
    </w:p>
  </w:endnote>
  <w:endnote w:type="continuationSeparator" w:id="0">
    <w:p w:rsidR="00283846" w:rsidRDefault="00283846" w:rsidP="0070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46" w:rsidRDefault="00283846" w:rsidP="0070688A">
      <w:r>
        <w:separator/>
      </w:r>
    </w:p>
  </w:footnote>
  <w:footnote w:type="continuationSeparator" w:id="0">
    <w:p w:rsidR="00283846" w:rsidRDefault="00283846" w:rsidP="0070688A">
      <w:r>
        <w:continuationSeparator/>
      </w:r>
    </w:p>
  </w:footnote>
  <w:footnote w:id="1"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rStyle w:val="ac"/>
          <w:rFonts w:ascii="XO Thames" w:hAnsi="XO Thames"/>
          <w:color w:val="000000"/>
          <w:sz w:val="20"/>
          <w:szCs w:val="20"/>
        </w:rPr>
        <w:sym w:font="Symbol" w:char="F02A"/>
      </w:r>
      <w:r>
        <w:t xml:space="preserve"> </w:t>
      </w:r>
      <w:r w:rsidRPr="0070688A">
        <w:rPr>
          <w:sz w:val="18"/>
        </w:rPr>
        <w:t>В настоящее время доставка обязательных экземпляров документов в электронной форме производится через сайты https://online.bookchamber.ru, https://oek.rsl.ru, https://books.rusneb.ru/book/ru.</w:t>
      </w:r>
    </w:p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sz w:val="18"/>
        </w:rPr>
        <w:t>Сайт https://books.rusneb.ru/book/ru предназначен для подготовки к запуску единого сервиса доставки обязательных экземпляров документов в электронной форме. По функциям он аналогичен используемому в настоящее время сайту https://online.bookchamber.ru.</w:t>
      </w:r>
    </w:p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sz w:val="18"/>
        </w:rPr>
        <w:t>В дальнейшем, после утверждения соответствующих нормативных актов Министерства культуры РФ, будет осуществлён вывод из эксплуатации сайтов https://oek.rsl.ru и https://online.bookchamber.ru. Сайт https://books.rusneb.ru/book/ru будет использоваться в качестве единого сервиса для доставки обязательных экземпляров документов в электронной форме.</w:t>
      </w:r>
    </w:p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sz w:val="18"/>
        </w:rPr>
        <w:t>Все сведения об издателях будут перенесены с отключаемых сайтов на актуальную версию в автоматическом режиме. Сохраняются учётные данные, предоставленная информация и сведения для входа произ</w:t>
      </w:r>
      <w:r>
        <w:rPr>
          <w:sz w:val="18"/>
        </w:rPr>
        <w:t>водителей документов в систему.</w:t>
      </w:r>
    </w:p>
    <w:p w:rsid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sz w:val="18"/>
        </w:rPr>
        <w:t xml:space="preserve">Формулировка </w:t>
      </w:r>
      <w:r w:rsidRPr="0070688A">
        <w:rPr>
          <w:b/>
          <w:sz w:val="18"/>
        </w:rPr>
        <w:t>«2 экземпляра документа в электронной форме»</w:t>
      </w:r>
      <w:r w:rsidRPr="0070688A">
        <w:rPr>
          <w:sz w:val="18"/>
        </w:rPr>
        <w:t xml:space="preserve"> используется в новой версии Федерального закона «Об обязательном экземпляре документов» по техническим причинам, в целях снижения количества подлежащих изменению нормативных актов и регулирующей документации.</w:t>
      </w:r>
    </w:p>
    <w:p w:rsidR="00930365" w:rsidRPr="00930365" w:rsidRDefault="00930365" w:rsidP="0070688A">
      <w:pPr>
        <w:pStyle w:val="a8"/>
        <w:ind w:left="-426" w:right="-745" w:firstLine="426"/>
        <w:jc w:val="both"/>
        <w:rPr>
          <w:b/>
          <w:sz w:val="18"/>
        </w:rPr>
      </w:pPr>
      <w:r w:rsidRPr="00930365">
        <w:rPr>
          <w:b/>
          <w:sz w:val="18"/>
        </w:rPr>
        <w:t>Информация актуальна</w:t>
      </w:r>
      <w:r>
        <w:rPr>
          <w:b/>
          <w:sz w:val="18"/>
        </w:rPr>
        <w:t xml:space="preserve"> по состоянию</w:t>
      </w:r>
      <w:r w:rsidRPr="00930365">
        <w:rPr>
          <w:b/>
          <w:sz w:val="18"/>
        </w:rPr>
        <w:t xml:space="preserve"> на </w:t>
      </w:r>
      <w:r w:rsidR="004E7FC1">
        <w:rPr>
          <w:b/>
          <w:sz w:val="18"/>
        </w:rPr>
        <w:t>26</w:t>
      </w:r>
      <w:r w:rsidR="00372736">
        <w:rPr>
          <w:b/>
          <w:sz w:val="18"/>
        </w:rPr>
        <w:t>.04.2023</w:t>
      </w:r>
      <w:r w:rsidRPr="00930365">
        <w:rPr>
          <w:b/>
          <w:sz w:val="18"/>
        </w:rPr>
        <w:t xml:space="preserve"> год.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500"/>
    <w:rsid w:val="00004DE4"/>
    <w:rsid w:val="00037368"/>
    <w:rsid w:val="0004200C"/>
    <w:rsid w:val="00056683"/>
    <w:rsid w:val="00124185"/>
    <w:rsid w:val="00253453"/>
    <w:rsid w:val="00283846"/>
    <w:rsid w:val="003367FB"/>
    <w:rsid w:val="00372736"/>
    <w:rsid w:val="00372CB5"/>
    <w:rsid w:val="00383FB1"/>
    <w:rsid w:val="00392B2F"/>
    <w:rsid w:val="003F5210"/>
    <w:rsid w:val="004355EF"/>
    <w:rsid w:val="00463CBE"/>
    <w:rsid w:val="004B0A38"/>
    <w:rsid w:val="004C52C2"/>
    <w:rsid w:val="004E7FC1"/>
    <w:rsid w:val="00560B26"/>
    <w:rsid w:val="005B08EA"/>
    <w:rsid w:val="006269D2"/>
    <w:rsid w:val="00677500"/>
    <w:rsid w:val="006C13AC"/>
    <w:rsid w:val="0070688A"/>
    <w:rsid w:val="007A4F07"/>
    <w:rsid w:val="007B18AA"/>
    <w:rsid w:val="007C0BB0"/>
    <w:rsid w:val="007D1011"/>
    <w:rsid w:val="007D51B0"/>
    <w:rsid w:val="007F1325"/>
    <w:rsid w:val="007F1468"/>
    <w:rsid w:val="00827E1F"/>
    <w:rsid w:val="00860040"/>
    <w:rsid w:val="008B533E"/>
    <w:rsid w:val="00900857"/>
    <w:rsid w:val="00930365"/>
    <w:rsid w:val="0097340A"/>
    <w:rsid w:val="00A536A6"/>
    <w:rsid w:val="00AE5445"/>
    <w:rsid w:val="00B602F1"/>
    <w:rsid w:val="00B84E32"/>
    <w:rsid w:val="00C07AA9"/>
    <w:rsid w:val="00C50848"/>
    <w:rsid w:val="00CA203A"/>
    <w:rsid w:val="00D62134"/>
    <w:rsid w:val="00D94528"/>
    <w:rsid w:val="00D96A91"/>
    <w:rsid w:val="00DD7505"/>
    <w:rsid w:val="00EC1564"/>
    <w:rsid w:val="00FE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77500"/>
  </w:style>
  <w:style w:type="paragraph" w:styleId="10">
    <w:name w:val="heading 1"/>
    <w:next w:val="a"/>
    <w:link w:val="11"/>
    <w:uiPriority w:val="9"/>
    <w:qFormat/>
    <w:rsid w:val="00677500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77500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77500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77500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77500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77500"/>
    <w:rPr>
      <w:sz w:val="24"/>
    </w:rPr>
  </w:style>
  <w:style w:type="paragraph" w:styleId="21">
    <w:name w:val="toc 2"/>
    <w:next w:val="a"/>
    <w:link w:val="22"/>
    <w:uiPriority w:val="39"/>
    <w:rsid w:val="00677500"/>
    <w:pPr>
      <w:ind w:left="200"/>
    </w:pPr>
  </w:style>
  <w:style w:type="character" w:customStyle="1" w:styleId="22">
    <w:name w:val="Оглавление 2 Знак"/>
    <w:link w:val="21"/>
    <w:rsid w:val="00677500"/>
  </w:style>
  <w:style w:type="paragraph" w:styleId="41">
    <w:name w:val="toc 4"/>
    <w:next w:val="a"/>
    <w:link w:val="42"/>
    <w:uiPriority w:val="39"/>
    <w:rsid w:val="00677500"/>
    <w:pPr>
      <w:ind w:left="600"/>
    </w:pPr>
  </w:style>
  <w:style w:type="character" w:customStyle="1" w:styleId="42">
    <w:name w:val="Оглавление 4 Знак"/>
    <w:link w:val="41"/>
    <w:rsid w:val="00677500"/>
  </w:style>
  <w:style w:type="paragraph" w:styleId="6">
    <w:name w:val="toc 6"/>
    <w:next w:val="a"/>
    <w:link w:val="60"/>
    <w:uiPriority w:val="39"/>
    <w:rsid w:val="00677500"/>
    <w:pPr>
      <w:ind w:left="1000"/>
    </w:pPr>
  </w:style>
  <w:style w:type="character" w:customStyle="1" w:styleId="60">
    <w:name w:val="Оглавление 6 Знак"/>
    <w:link w:val="6"/>
    <w:rsid w:val="00677500"/>
  </w:style>
  <w:style w:type="paragraph" w:styleId="7">
    <w:name w:val="toc 7"/>
    <w:next w:val="a"/>
    <w:link w:val="70"/>
    <w:uiPriority w:val="39"/>
    <w:rsid w:val="00677500"/>
    <w:pPr>
      <w:ind w:left="1200"/>
    </w:pPr>
  </w:style>
  <w:style w:type="character" w:customStyle="1" w:styleId="70">
    <w:name w:val="Оглавление 7 Знак"/>
    <w:link w:val="7"/>
    <w:rsid w:val="00677500"/>
  </w:style>
  <w:style w:type="character" w:customStyle="1" w:styleId="30">
    <w:name w:val="Заголовок 3 Знак"/>
    <w:link w:val="3"/>
    <w:rsid w:val="00677500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77500"/>
    <w:pPr>
      <w:ind w:left="400"/>
    </w:pPr>
  </w:style>
  <w:style w:type="character" w:customStyle="1" w:styleId="32">
    <w:name w:val="Оглавление 3 Знак"/>
    <w:link w:val="31"/>
    <w:rsid w:val="00677500"/>
  </w:style>
  <w:style w:type="character" w:customStyle="1" w:styleId="50">
    <w:name w:val="Заголовок 5 Знак"/>
    <w:link w:val="5"/>
    <w:rsid w:val="0067750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7750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77500"/>
    <w:rPr>
      <w:color w:val="0000FF"/>
      <w:u w:val="single"/>
    </w:rPr>
  </w:style>
  <w:style w:type="character" w:styleId="a3">
    <w:name w:val="Hyperlink"/>
    <w:link w:val="12"/>
    <w:rsid w:val="00677500"/>
    <w:rPr>
      <w:color w:val="0000FF"/>
      <w:u w:val="single"/>
    </w:rPr>
  </w:style>
  <w:style w:type="paragraph" w:customStyle="1" w:styleId="Footnote">
    <w:name w:val="Footnote"/>
    <w:link w:val="Footnote0"/>
    <w:rsid w:val="00677500"/>
    <w:rPr>
      <w:sz w:val="22"/>
    </w:rPr>
  </w:style>
  <w:style w:type="character" w:customStyle="1" w:styleId="Footnote0">
    <w:name w:val="Footnote"/>
    <w:link w:val="Footnote"/>
    <w:rsid w:val="0067750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77500"/>
    <w:rPr>
      <w:b/>
    </w:rPr>
  </w:style>
  <w:style w:type="character" w:customStyle="1" w:styleId="14">
    <w:name w:val="Оглавление 1 Знак"/>
    <w:link w:val="13"/>
    <w:rsid w:val="0067750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7750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7750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77500"/>
    <w:pPr>
      <w:ind w:left="1600"/>
    </w:pPr>
  </w:style>
  <w:style w:type="character" w:customStyle="1" w:styleId="90">
    <w:name w:val="Оглавление 9 Знак"/>
    <w:link w:val="9"/>
    <w:rsid w:val="00677500"/>
  </w:style>
  <w:style w:type="paragraph" w:styleId="8">
    <w:name w:val="toc 8"/>
    <w:next w:val="a"/>
    <w:link w:val="80"/>
    <w:uiPriority w:val="39"/>
    <w:rsid w:val="00677500"/>
    <w:pPr>
      <w:ind w:left="1400"/>
    </w:pPr>
  </w:style>
  <w:style w:type="character" w:customStyle="1" w:styleId="80">
    <w:name w:val="Оглавление 8 Знак"/>
    <w:link w:val="8"/>
    <w:rsid w:val="00677500"/>
  </w:style>
  <w:style w:type="paragraph" w:styleId="51">
    <w:name w:val="toc 5"/>
    <w:next w:val="a"/>
    <w:link w:val="52"/>
    <w:uiPriority w:val="39"/>
    <w:rsid w:val="00677500"/>
    <w:pPr>
      <w:ind w:left="800"/>
    </w:pPr>
  </w:style>
  <w:style w:type="character" w:customStyle="1" w:styleId="52">
    <w:name w:val="Оглавление 5 Знак"/>
    <w:link w:val="51"/>
    <w:rsid w:val="00677500"/>
  </w:style>
  <w:style w:type="paragraph" w:styleId="a4">
    <w:name w:val="Subtitle"/>
    <w:next w:val="a"/>
    <w:link w:val="a5"/>
    <w:uiPriority w:val="11"/>
    <w:qFormat/>
    <w:rsid w:val="00677500"/>
    <w:rPr>
      <w:i/>
      <w:color w:val="616161"/>
    </w:rPr>
  </w:style>
  <w:style w:type="character" w:customStyle="1" w:styleId="a5">
    <w:name w:val="Подзаголовок Знак"/>
    <w:link w:val="a4"/>
    <w:rsid w:val="0067750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77500"/>
    <w:pPr>
      <w:ind w:left="1800"/>
    </w:pPr>
  </w:style>
  <w:style w:type="character" w:customStyle="1" w:styleId="toc100">
    <w:name w:val="toc 10"/>
    <w:link w:val="toc10"/>
    <w:rsid w:val="00677500"/>
  </w:style>
  <w:style w:type="paragraph" w:customStyle="1" w:styleId="15">
    <w:name w:val="Основной шрифт абзаца1"/>
    <w:rsid w:val="00677500"/>
  </w:style>
  <w:style w:type="paragraph" w:styleId="a6">
    <w:name w:val="Title"/>
    <w:next w:val="a"/>
    <w:link w:val="a7"/>
    <w:uiPriority w:val="10"/>
    <w:qFormat/>
    <w:rsid w:val="00677500"/>
    <w:rPr>
      <w:b/>
      <w:sz w:val="52"/>
    </w:rPr>
  </w:style>
  <w:style w:type="character" w:customStyle="1" w:styleId="a7">
    <w:name w:val="Название Знак"/>
    <w:link w:val="a6"/>
    <w:rsid w:val="0067750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7750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77500"/>
    <w:rPr>
      <w:rFonts w:ascii="XO Thames" w:hAnsi="XO Thames"/>
      <w:b/>
      <w:color w:val="00A0FF"/>
      <w:sz w:val="26"/>
    </w:rPr>
  </w:style>
  <w:style w:type="paragraph" w:styleId="a8">
    <w:name w:val="footer"/>
    <w:basedOn w:val="a"/>
    <w:link w:val="a9"/>
    <w:uiPriority w:val="99"/>
    <w:unhideWhenUsed/>
    <w:rsid w:val="0070688A"/>
    <w:pPr>
      <w:tabs>
        <w:tab w:val="center" w:pos="4677"/>
        <w:tab w:val="right" w:pos="9355"/>
      </w:tabs>
    </w:pPr>
    <w:rPr>
      <w:rFonts w:ascii="Times New Roman" w:hAnsi="Times New Roman"/>
      <w:color w:val="auto"/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0688A"/>
    <w:rPr>
      <w:rFonts w:ascii="Times New Roman" w:hAnsi="Times New Roman"/>
      <w:color w:val="auto"/>
      <w:sz w:val="28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70688A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0688A"/>
    <w:rPr>
      <w:sz w:val="20"/>
    </w:rPr>
  </w:style>
  <w:style w:type="character" w:styleId="ac">
    <w:name w:val="footnote reference"/>
    <w:basedOn w:val="a0"/>
    <w:uiPriority w:val="99"/>
    <w:semiHidden/>
    <w:unhideWhenUsed/>
    <w:rsid w:val="0070688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96A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6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E89AF-311B-4EFF-B168-17A5B540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Гоман</cp:lastModifiedBy>
  <cp:revision>4</cp:revision>
  <cp:lastPrinted>2022-11-16T05:19:00Z</cp:lastPrinted>
  <dcterms:created xsi:type="dcterms:W3CDTF">2022-11-16T05:20:00Z</dcterms:created>
  <dcterms:modified xsi:type="dcterms:W3CDTF">2023-04-26T01:22:00Z</dcterms:modified>
</cp:coreProperties>
</file>