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DB1BB7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7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DB1BB7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DB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DB1BB7">
        <w:rPr>
          <w:rFonts w:ascii="Times New Roman" w:hAnsi="Times New Roman" w:cs="Times New Roman"/>
          <w:b/>
          <w:sz w:val="28"/>
          <w:szCs w:val="28"/>
        </w:rPr>
        <w:t>в</w:t>
      </w:r>
      <w:r w:rsidR="00623958" w:rsidRPr="00DB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600" w:rsidRPr="00DB1BB7">
        <w:rPr>
          <w:rFonts w:ascii="Times New Roman" w:hAnsi="Times New Roman" w:cs="Times New Roman"/>
          <w:b/>
          <w:sz w:val="28"/>
          <w:szCs w:val="28"/>
        </w:rPr>
        <w:t>3</w:t>
      </w:r>
      <w:r w:rsidR="004F35F8" w:rsidRPr="00DB1BB7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74D42" w:rsidRPr="00DB1BB7">
        <w:rPr>
          <w:rFonts w:ascii="Times New Roman" w:hAnsi="Times New Roman" w:cs="Times New Roman"/>
          <w:b/>
          <w:sz w:val="28"/>
          <w:szCs w:val="28"/>
        </w:rPr>
        <w:t>202</w:t>
      </w:r>
      <w:r w:rsidR="00F94E6A" w:rsidRPr="00DB1BB7">
        <w:rPr>
          <w:rFonts w:ascii="Times New Roman" w:hAnsi="Times New Roman" w:cs="Times New Roman"/>
          <w:b/>
          <w:sz w:val="28"/>
          <w:szCs w:val="28"/>
        </w:rPr>
        <w:t>2</w:t>
      </w:r>
      <w:r w:rsidRPr="00DB1B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 w:rsidRPr="00DB1BB7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DB1BB7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DB1BB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B7">
        <w:rPr>
          <w:rFonts w:ascii="Times New Roman" w:hAnsi="Times New Roman" w:cs="Times New Roman"/>
          <w:sz w:val="28"/>
          <w:szCs w:val="28"/>
        </w:rPr>
        <w:t>В</w:t>
      </w:r>
      <w:r w:rsidR="006A6DA1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506600" w:rsidRPr="00DB1BB7">
        <w:rPr>
          <w:rFonts w:ascii="Times New Roman" w:hAnsi="Times New Roman" w:cs="Times New Roman"/>
          <w:sz w:val="28"/>
          <w:szCs w:val="28"/>
        </w:rPr>
        <w:t>3</w:t>
      </w:r>
      <w:r w:rsidR="004F35F8" w:rsidRPr="00DB1BB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506600" w:rsidRPr="00DB1BB7">
        <w:rPr>
          <w:rFonts w:ascii="Times New Roman" w:hAnsi="Times New Roman" w:cs="Times New Roman"/>
          <w:sz w:val="28"/>
          <w:szCs w:val="28"/>
        </w:rPr>
        <w:t>2</w:t>
      </w:r>
      <w:r w:rsidR="004F35F8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DB1BB7">
        <w:rPr>
          <w:rFonts w:ascii="Times New Roman" w:hAnsi="Times New Roman" w:cs="Times New Roman"/>
          <w:sz w:val="28"/>
          <w:szCs w:val="28"/>
        </w:rPr>
        <w:t>год</w:t>
      </w:r>
      <w:r w:rsidR="004F35F8" w:rsidRPr="00DB1BB7">
        <w:rPr>
          <w:rFonts w:ascii="Times New Roman" w:hAnsi="Times New Roman" w:cs="Times New Roman"/>
          <w:sz w:val="28"/>
          <w:szCs w:val="28"/>
        </w:rPr>
        <w:t>а</w:t>
      </w:r>
      <w:r w:rsidR="003367D2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DB1BB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06600" w:rsidRPr="00DB1BB7">
        <w:rPr>
          <w:rFonts w:ascii="Times New Roman" w:hAnsi="Times New Roman" w:cs="Times New Roman"/>
          <w:sz w:val="28"/>
          <w:szCs w:val="28"/>
        </w:rPr>
        <w:t>90</w:t>
      </w:r>
      <w:r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DB1BB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DB1BB7">
        <w:rPr>
          <w:rFonts w:ascii="Times New Roman" w:hAnsi="Times New Roman" w:cs="Times New Roman"/>
          <w:sz w:val="28"/>
          <w:szCs w:val="28"/>
        </w:rPr>
        <w:t>ых</w:t>
      </w:r>
      <w:r w:rsidR="00B079A8" w:rsidRPr="00DB1BB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B752A" w:rsidRPr="00DB1BB7">
        <w:rPr>
          <w:rFonts w:ascii="Times New Roman" w:hAnsi="Times New Roman" w:cs="Times New Roman"/>
          <w:sz w:val="28"/>
          <w:szCs w:val="28"/>
        </w:rPr>
        <w:t>я</w:t>
      </w:r>
      <w:r w:rsidR="009B518C" w:rsidRPr="00DB1BB7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Pr="00DB1BB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- </w:t>
      </w:r>
      <w:r w:rsidR="00506600" w:rsidRPr="00DB1BB7">
        <w:rPr>
          <w:rFonts w:ascii="Times New Roman" w:hAnsi="Times New Roman" w:cs="Times New Roman"/>
          <w:sz w:val="28"/>
          <w:szCs w:val="28"/>
        </w:rPr>
        <w:t>7</w:t>
      </w:r>
      <w:r w:rsidR="009B518C" w:rsidRPr="00DB1BB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DB1BB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- </w:t>
      </w:r>
      <w:r w:rsidR="00506600" w:rsidRPr="00DB1BB7">
        <w:rPr>
          <w:rFonts w:ascii="Times New Roman" w:hAnsi="Times New Roman" w:cs="Times New Roman"/>
          <w:sz w:val="28"/>
          <w:szCs w:val="28"/>
        </w:rPr>
        <w:t>6</w:t>
      </w:r>
      <w:r w:rsidR="00603215" w:rsidRPr="00DB1BB7">
        <w:rPr>
          <w:rFonts w:ascii="Times New Roman" w:hAnsi="Times New Roman" w:cs="Times New Roman"/>
          <w:sz w:val="28"/>
          <w:szCs w:val="28"/>
        </w:rPr>
        <w:t>6</w:t>
      </w:r>
      <w:r w:rsidR="009B518C" w:rsidRPr="00DB1BB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DB1BB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- </w:t>
      </w:r>
      <w:r w:rsidR="00DB752A" w:rsidRPr="00DB1BB7">
        <w:rPr>
          <w:rFonts w:ascii="Times New Roman" w:hAnsi="Times New Roman" w:cs="Times New Roman"/>
          <w:sz w:val="28"/>
          <w:szCs w:val="28"/>
        </w:rPr>
        <w:t>1</w:t>
      </w:r>
      <w:r w:rsidR="00506600" w:rsidRPr="00DB1BB7">
        <w:rPr>
          <w:rFonts w:ascii="Times New Roman" w:hAnsi="Times New Roman" w:cs="Times New Roman"/>
          <w:sz w:val="28"/>
          <w:szCs w:val="28"/>
        </w:rPr>
        <w:t>7</w:t>
      </w:r>
      <w:r w:rsidR="009B518C" w:rsidRPr="00DB1BB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DB1BB7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DB1BB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DB1BB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603215" w:rsidRPr="00DB1BB7">
        <w:rPr>
          <w:rFonts w:ascii="Times New Roman" w:hAnsi="Times New Roman" w:cs="Times New Roman"/>
          <w:sz w:val="28"/>
          <w:szCs w:val="28"/>
        </w:rPr>
        <w:t>9</w:t>
      </w:r>
      <w:r w:rsidR="00506600" w:rsidRPr="00DB1BB7">
        <w:rPr>
          <w:rFonts w:ascii="Times New Roman" w:hAnsi="Times New Roman" w:cs="Times New Roman"/>
          <w:sz w:val="28"/>
          <w:szCs w:val="28"/>
        </w:rPr>
        <w:t>0</w:t>
      </w:r>
      <w:r w:rsidR="00F40678" w:rsidRPr="00DB1BB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506600" w:rsidRPr="00DB1BB7">
        <w:rPr>
          <w:rFonts w:ascii="Times New Roman" w:hAnsi="Times New Roman" w:cs="Times New Roman"/>
          <w:sz w:val="28"/>
          <w:szCs w:val="28"/>
        </w:rPr>
        <w:t>61</w:t>
      </w:r>
      <w:r w:rsidR="00F40678" w:rsidRPr="00DB1BB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603215" w:rsidRPr="00DB1BB7">
        <w:rPr>
          <w:rFonts w:ascii="Times New Roman" w:hAnsi="Times New Roman" w:cs="Times New Roman"/>
          <w:sz w:val="28"/>
          <w:szCs w:val="28"/>
        </w:rPr>
        <w:t>2</w:t>
      </w:r>
      <w:r w:rsidR="00506600" w:rsidRPr="00DB1BB7">
        <w:rPr>
          <w:rFonts w:ascii="Times New Roman" w:hAnsi="Times New Roman" w:cs="Times New Roman"/>
          <w:sz w:val="28"/>
          <w:szCs w:val="28"/>
        </w:rPr>
        <w:t>9</w:t>
      </w:r>
      <w:r w:rsidRPr="00DB1BB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DB1BB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DB1BB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DB1BB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DB1BB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B1BB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B1BB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B1BB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DB1BB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DB1BB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DB1BB7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B1BB7" w:rsidRDefault="00DB67F6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B1BB7" w:rsidRDefault="0050660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B1BB7" w:rsidRDefault="009A5782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DB1BB7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DB1BB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DB1BB7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DB1BB7" w:rsidRDefault="00B00738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DB1BB7" w:rsidRDefault="00B0073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B1BB7" w:rsidRDefault="00B0073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11C" w:rsidRPr="00DB1BB7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DB1BB7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DB1BB7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38" w:rsidRPr="00DB1BB7" w:rsidRDefault="00B00738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</w:t>
            </w:r>
          </w:p>
          <w:p w:rsidR="001816A7" w:rsidRPr="00DB1BB7" w:rsidRDefault="001816A7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4F" w:rsidRPr="00DB1BB7" w:rsidRDefault="00B00738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B1BB7" w:rsidRDefault="00B0073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F380A" w:rsidRPr="00DB1BB7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DB1BB7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DB1BB7">
        <w:rPr>
          <w:rFonts w:ascii="Times New Roman" w:hAnsi="Times New Roman" w:cs="Times New Roman"/>
          <w:sz w:val="28"/>
          <w:szCs w:val="28"/>
        </w:rPr>
        <w:t>составляет –</w:t>
      </w:r>
      <w:r w:rsidR="00936CB3" w:rsidRPr="00DB1BB7">
        <w:rPr>
          <w:rFonts w:ascii="Times New Roman" w:hAnsi="Times New Roman" w:cs="Times New Roman"/>
          <w:sz w:val="28"/>
          <w:szCs w:val="28"/>
        </w:rPr>
        <w:t xml:space="preserve"> 300</w:t>
      </w:r>
      <w:r w:rsidR="00AE4EF8" w:rsidRPr="00DB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DB1BB7">
        <w:rPr>
          <w:rFonts w:ascii="Times New Roman" w:hAnsi="Times New Roman" w:cs="Times New Roman"/>
          <w:sz w:val="28"/>
          <w:szCs w:val="28"/>
        </w:rPr>
        <w:t>руб.</w:t>
      </w:r>
      <w:r w:rsidR="0044363F" w:rsidRPr="00DB1BB7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DB1BB7" w:rsidRDefault="00936CB3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- непредставление или несвоевременное представление в Управление сведений (информации), представление которых предусмотрено законом </w:t>
      </w:r>
      <w:r w:rsidR="00E777BD" w:rsidRPr="00DB1B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DB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BB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801F88" w:rsidRPr="00DB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sectPr w:rsidR="00E777BD" w:rsidRPr="00DB1BB7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B9" w:rsidRDefault="00A57AB9" w:rsidP="00EC60C0">
      <w:pPr>
        <w:spacing w:after="0" w:line="240" w:lineRule="auto"/>
      </w:pPr>
      <w:r>
        <w:separator/>
      </w:r>
    </w:p>
  </w:endnote>
  <w:endnote w:type="continuationSeparator" w:id="0">
    <w:p w:rsidR="00A57AB9" w:rsidRDefault="00A57AB9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B9" w:rsidRDefault="00A57AB9" w:rsidP="00EC60C0">
      <w:pPr>
        <w:spacing w:after="0" w:line="240" w:lineRule="auto"/>
      </w:pPr>
      <w:r>
        <w:separator/>
      </w:r>
    </w:p>
  </w:footnote>
  <w:footnote w:type="continuationSeparator" w:id="0">
    <w:p w:rsidR="00A57AB9" w:rsidRDefault="00A57AB9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2032"/>
    <w:rsid w:val="000147EF"/>
    <w:rsid w:val="00020668"/>
    <w:rsid w:val="00024BF7"/>
    <w:rsid w:val="00031EB3"/>
    <w:rsid w:val="00043A4F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161C2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E344D"/>
    <w:rsid w:val="002F3DCB"/>
    <w:rsid w:val="00303A4C"/>
    <w:rsid w:val="00312C4E"/>
    <w:rsid w:val="00316005"/>
    <w:rsid w:val="00320D1E"/>
    <w:rsid w:val="0032246F"/>
    <w:rsid w:val="003367D2"/>
    <w:rsid w:val="00351555"/>
    <w:rsid w:val="0037713E"/>
    <w:rsid w:val="003A2367"/>
    <w:rsid w:val="003B16BC"/>
    <w:rsid w:val="003C1951"/>
    <w:rsid w:val="003D28FD"/>
    <w:rsid w:val="003E18BF"/>
    <w:rsid w:val="004019B0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06600"/>
    <w:rsid w:val="0052304A"/>
    <w:rsid w:val="00526287"/>
    <w:rsid w:val="0053715B"/>
    <w:rsid w:val="00543DC5"/>
    <w:rsid w:val="00551D1A"/>
    <w:rsid w:val="005531D9"/>
    <w:rsid w:val="00553507"/>
    <w:rsid w:val="00585BC7"/>
    <w:rsid w:val="005934A9"/>
    <w:rsid w:val="00593A18"/>
    <w:rsid w:val="005951A5"/>
    <w:rsid w:val="005A4CDF"/>
    <w:rsid w:val="005C6F01"/>
    <w:rsid w:val="005D1CEC"/>
    <w:rsid w:val="005F380A"/>
    <w:rsid w:val="00603215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6E7A82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5627D"/>
    <w:rsid w:val="00891CE3"/>
    <w:rsid w:val="008B5341"/>
    <w:rsid w:val="00911751"/>
    <w:rsid w:val="0092737A"/>
    <w:rsid w:val="00932CBB"/>
    <w:rsid w:val="00936CB3"/>
    <w:rsid w:val="00941F6F"/>
    <w:rsid w:val="009544EA"/>
    <w:rsid w:val="00957324"/>
    <w:rsid w:val="00965F86"/>
    <w:rsid w:val="00972718"/>
    <w:rsid w:val="00973D86"/>
    <w:rsid w:val="009A5782"/>
    <w:rsid w:val="009B36B7"/>
    <w:rsid w:val="009B518C"/>
    <w:rsid w:val="009C01B5"/>
    <w:rsid w:val="009C476C"/>
    <w:rsid w:val="009C514F"/>
    <w:rsid w:val="009F5172"/>
    <w:rsid w:val="00A10E24"/>
    <w:rsid w:val="00A139EC"/>
    <w:rsid w:val="00A16694"/>
    <w:rsid w:val="00A170B1"/>
    <w:rsid w:val="00A337E1"/>
    <w:rsid w:val="00A52E98"/>
    <w:rsid w:val="00A57AB9"/>
    <w:rsid w:val="00A65E30"/>
    <w:rsid w:val="00AB764D"/>
    <w:rsid w:val="00AD2F6B"/>
    <w:rsid w:val="00AE4EF8"/>
    <w:rsid w:val="00AF28C9"/>
    <w:rsid w:val="00B000AD"/>
    <w:rsid w:val="00B00738"/>
    <w:rsid w:val="00B05DD0"/>
    <w:rsid w:val="00B06433"/>
    <w:rsid w:val="00B079A8"/>
    <w:rsid w:val="00B11943"/>
    <w:rsid w:val="00B6693A"/>
    <w:rsid w:val="00B7056E"/>
    <w:rsid w:val="00B80FE3"/>
    <w:rsid w:val="00B9393A"/>
    <w:rsid w:val="00BC3C6F"/>
    <w:rsid w:val="00BD44F5"/>
    <w:rsid w:val="00BF07AB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6008"/>
    <w:rsid w:val="00D34195"/>
    <w:rsid w:val="00D37ED9"/>
    <w:rsid w:val="00D53277"/>
    <w:rsid w:val="00D571A8"/>
    <w:rsid w:val="00D626F8"/>
    <w:rsid w:val="00D93EC7"/>
    <w:rsid w:val="00DA3020"/>
    <w:rsid w:val="00DB1BB7"/>
    <w:rsid w:val="00DB3486"/>
    <w:rsid w:val="00DB67F6"/>
    <w:rsid w:val="00DB752A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0F2A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9173D"/>
    <w:rsid w:val="00F94E6A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132</cp:revision>
  <cp:lastPrinted>2021-10-05T02:22:00Z</cp:lastPrinted>
  <dcterms:created xsi:type="dcterms:W3CDTF">2015-09-23T04:48:00Z</dcterms:created>
  <dcterms:modified xsi:type="dcterms:W3CDTF">2022-10-05T00:39:00Z</dcterms:modified>
</cp:coreProperties>
</file>