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4D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деятельности Управления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</w:t>
      </w:r>
    </w:p>
    <w:p w:rsidR="00A165CC" w:rsidRDefault="00266F4D" w:rsidP="00266F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Дальневосточному федеральному округу в</w:t>
      </w:r>
      <w:r w:rsidR="00140C44">
        <w:rPr>
          <w:b/>
          <w:sz w:val="28"/>
          <w:szCs w:val="28"/>
        </w:rPr>
        <w:t>о</w:t>
      </w:r>
      <w:r w:rsidR="00CC2CAF" w:rsidRPr="00CC2CAF">
        <w:rPr>
          <w:b/>
          <w:sz w:val="28"/>
          <w:szCs w:val="28"/>
        </w:rPr>
        <w:t xml:space="preserve"> </w:t>
      </w:r>
      <w:r w:rsidR="00140C44">
        <w:rPr>
          <w:b/>
          <w:sz w:val="28"/>
          <w:szCs w:val="28"/>
          <w:lang w:val="en-US"/>
        </w:rPr>
        <w:t>I</w:t>
      </w:r>
      <w:r w:rsidR="00CC2CAF">
        <w:rPr>
          <w:b/>
          <w:sz w:val="28"/>
          <w:szCs w:val="28"/>
          <w:lang w:val="en-US"/>
        </w:rPr>
        <w:t>I</w:t>
      </w:r>
      <w:r w:rsidR="00CC2CAF" w:rsidRPr="00CC2CAF">
        <w:rPr>
          <w:b/>
          <w:sz w:val="28"/>
          <w:szCs w:val="28"/>
        </w:rPr>
        <w:t xml:space="preserve"> </w:t>
      </w:r>
      <w:r w:rsidR="00CC2CAF">
        <w:rPr>
          <w:b/>
          <w:sz w:val="28"/>
          <w:szCs w:val="28"/>
        </w:rPr>
        <w:t>квартале</w:t>
      </w:r>
      <w:r>
        <w:rPr>
          <w:b/>
          <w:sz w:val="28"/>
          <w:szCs w:val="28"/>
        </w:rPr>
        <w:t xml:space="preserve"> 201</w:t>
      </w:r>
      <w:r w:rsidR="00CC2C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  <w:r w:rsidR="00CC2CAF">
        <w:rPr>
          <w:b/>
          <w:sz w:val="28"/>
          <w:szCs w:val="28"/>
        </w:rPr>
        <w:t>а</w:t>
      </w: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</w:rPr>
      </w:pPr>
    </w:p>
    <w:p w:rsidR="00980F35" w:rsidRDefault="00980F35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980F35">
        <w:rPr>
          <w:b/>
          <w:sz w:val="28"/>
          <w:szCs w:val="28"/>
        </w:rPr>
        <w:t>Завершенные мероприятия гос</w:t>
      </w:r>
      <w:r>
        <w:rPr>
          <w:b/>
          <w:sz w:val="28"/>
          <w:szCs w:val="28"/>
        </w:rPr>
        <w:t xml:space="preserve">ударственного </w:t>
      </w:r>
      <w:r w:rsidRPr="00980F35">
        <w:rPr>
          <w:b/>
          <w:sz w:val="28"/>
          <w:szCs w:val="28"/>
        </w:rPr>
        <w:t>контроля</w:t>
      </w:r>
    </w:p>
    <w:tbl>
      <w:tblPr>
        <w:tblW w:w="0" w:type="auto"/>
        <w:tblInd w:w="93" w:type="dxa"/>
        <w:tblLook w:val="04A0"/>
      </w:tblPr>
      <w:tblGrid>
        <w:gridCol w:w="1008"/>
        <w:gridCol w:w="521"/>
        <w:gridCol w:w="223"/>
        <w:gridCol w:w="6485"/>
        <w:gridCol w:w="1843"/>
      </w:tblGrid>
      <w:tr w:rsidR="00D0253B" w:rsidRPr="00D0253B" w:rsidTr="00D0253B">
        <w:trPr>
          <w:trHeight w:val="84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№ строки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0253B">
              <w:rPr>
                <w:b/>
                <w:bCs/>
              </w:rPr>
              <w:t>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1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 xml:space="preserve">Проведенные с начала года мероприятия госконтроля, </w:t>
            </w:r>
            <w:r w:rsidRPr="00D0253B">
              <w:br/>
              <w:t>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131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проверки,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11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7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внеплановые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4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мероприятия систематического наблюдения,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116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98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внеплановые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18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проверки ПОДФТ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2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2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внеплановые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0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проверки ПД 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0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0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внеплановые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0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проверки ОМС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2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2</w:t>
            </w:r>
          </w:p>
        </w:tc>
      </w:tr>
      <w:tr w:rsidR="00D0253B" w:rsidRPr="00D0253B" w:rsidTr="00D0253B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внеплановые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0</w:t>
            </w:r>
          </w:p>
        </w:tc>
      </w:tr>
      <w:tr w:rsidR="00D0253B" w:rsidRPr="00D0253B" w:rsidTr="00D0253B"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0253B" w:rsidRPr="00D0253B" w:rsidRDefault="00D0253B" w:rsidP="00D0253B">
            <w:pPr>
              <w:jc w:val="center"/>
              <w:rPr>
                <w:b/>
                <w:bCs/>
              </w:rPr>
            </w:pPr>
            <w:r w:rsidRPr="00D0253B">
              <w:rPr>
                <w:b/>
                <w:bCs/>
              </w:rPr>
              <w:t>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мероприятия систематического наблюдения ОМС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53B" w:rsidRPr="00D0253B" w:rsidRDefault="00D0253B" w:rsidP="00D0253B">
            <w:pPr>
              <w:jc w:val="center"/>
            </w:pPr>
            <w:r w:rsidRPr="00D0253B">
              <w:t>0</w:t>
            </w:r>
          </w:p>
        </w:tc>
      </w:tr>
    </w:tbl>
    <w:p w:rsidR="00D0253B" w:rsidRPr="00D0253B" w:rsidRDefault="00D0253B" w:rsidP="00266F4D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962079" w:rsidRDefault="00962079" w:rsidP="00962079">
      <w:pPr>
        <w:spacing w:before="240" w:after="120" w:line="276" w:lineRule="auto"/>
        <w:jc w:val="center"/>
        <w:rPr>
          <w:b/>
          <w:sz w:val="28"/>
          <w:szCs w:val="28"/>
        </w:rPr>
      </w:pPr>
      <w:r w:rsidRPr="00962079">
        <w:rPr>
          <w:b/>
          <w:sz w:val="28"/>
          <w:szCs w:val="28"/>
        </w:rPr>
        <w:t>Разрешительная и регистрационная деятельность</w:t>
      </w:r>
    </w:p>
    <w:tbl>
      <w:tblPr>
        <w:tblW w:w="10080" w:type="dxa"/>
        <w:tblInd w:w="93" w:type="dxa"/>
        <w:tblLook w:val="04A0"/>
      </w:tblPr>
      <w:tblGrid>
        <w:gridCol w:w="1060"/>
        <w:gridCol w:w="320"/>
        <w:gridCol w:w="6857"/>
        <w:gridCol w:w="1843"/>
      </w:tblGrid>
      <w:tr w:rsidR="005E4398" w:rsidRPr="005E4398" w:rsidTr="005E4398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t>№ строки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5E4398">
              <w:rPr>
                <w:b/>
                <w:bCs/>
              </w:rPr>
              <w:t>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5E4398" w:rsidRPr="005E4398" w:rsidTr="005E439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t>1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34</w:t>
            </w:r>
          </w:p>
        </w:tc>
      </w:tr>
      <w:tr w:rsidR="005E4398" w:rsidRPr="005E4398" w:rsidTr="005E439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с участием специалистов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4</w:t>
            </w:r>
          </w:p>
        </w:tc>
      </w:tr>
      <w:tr w:rsidR="005E4398" w:rsidRPr="005E4398" w:rsidTr="005E439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без участия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29</w:t>
            </w:r>
          </w:p>
        </w:tc>
      </w:tr>
      <w:tr w:rsidR="005E4398" w:rsidRPr="005E4398" w:rsidTr="005E439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t>4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оформлено разрешений на применение франкировальных машин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16</w:t>
            </w:r>
          </w:p>
        </w:tc>
      </w:tr>
      <w:tr w:rsidR="005E4398" w:rsidRPr="005E4398" w:rsidTr="005E439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t>5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зарегистрировано  РЭС и ВЧУ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7665</w:t>
            </w:r>
          </w:p>
        </w:tc>
      </w:tr>
      <w:tr w:rsidR="005E4398" w:rsidRPr="005E4398" w:rsidTr="005E439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t>6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аннулировано  РЭС и ВЧУ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5610</w:t>
            </w:r>
          </w:p>
        </w:tc>
      </w:tr>
      <w:tr w:rsidR="005E4398" w:rsidRPr="005E4398" w:rsidTr="005E439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t>7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 xml:space="preserve">выдано разрешений на </w:t>
            </w:r>
            <w:proofErr w:type="gramStart"/>
            <w:r w:rsidRPr="005E4398">
              <w:t>судовые</w:t>
            </w:r>
            <w:proofErr w:type="gramEnd"/>
            <w:r w:rsidRPr="005E4398">
              <w:t xml:space="preserve"> радиостанций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77</w:t>
            </w:r>
          </w:p>
        </w:tc>
      </w:tr>
      <w:tr w:rsidR="005E4398" w:rsidRPr="005E4398" w:rsidTr="005E439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t>8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зарегистрировано и перерегистрировано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9</w:t>
            </w:r>
          </w:p>
        </w:tc>
      </w:tr>
      <w:tr w:rsidR="005E4398" w:rsidRPr="005E4398" w:rsidTr="005E439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t>9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аннулировано свидетельств о регистрации СМИ,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6</w:t>
            </w:r>
          </w:p>
        </w:tc>
      </w:tr>
      <w:tr w:rsidR="005E4398" w:rsidRPr="005E4398" w:rsidTr="005E439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по решению суда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0</w:t>
            </w:r>
          </w:p>
        </w:tc>
      </w:tr>
      <w:tr w:rsidR="005E4398" w:rsidRPr="005E4398" w:rsidTr="005E4398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lastRenderedPageBreak/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по решению учредителя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6</w:t>
            </w:r>
          </w:p>
        </w:tc>
      </w:tr>
      <w:tr w:rsidR="005E4398" w:rsidRPr="005E4398" w:rsidTr="005E4398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t>12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включено в реестр операторов, осуществляющих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259</w:t>
            </w:r>
          </w:p>
        </w:tc>
      </w:tr>
      <w:tr w:rsidR="005E4398" w:rsidRPr="005E4398" w:rsidTr="005E4398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5E4398" w:rsidRPr="005E4398" w:rsidRDefault="005E4398" w:rsidP="005E4398">
            <w:pPr>
              <w:jc w:val="center"/>
              <w:rPr>
                <w:b/>
                <w:bCs/>
              </w:rPr>
            </w:pPr>
            <w:r w:rsidRPr="005E4398">
              <w:rPr>
                <w:b/>
                <w:bCs/>
              </w:rPr>
              <w:t>13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398" w:rsidRPr="005E4398" w:rsidRDefault="005E4398" w:rsidP="005E4398">
            <w:pPr>
              <w:jc w:val="center"/>
            </w:pPr>
            <w:r w:rsidRPr="005E4398">
              <w:t>498</w:t>
            </w:r>
          </w:p>
        </w:tc>
      </w:tr>
    </w:tbl>
    <w:p w:rsidR="005E4398" w:rsidRDefault="005E4398" w:rsidP="00962079">
      <w:pPr>
        <w:spacing w:before="240" w:after="120" w:line="276" w:lineRule="auto"/>
        <w:jc w:val="center"/>
        <w:rPr>
          <w:b/>
          <w:sz w:val="28"/>
          <w:szCs w:val="28"/>
        </w:rPr>
      </w:pPr>
    </w:p>
    <w:p w:rsidR="00962079" w:rsidRDefault="00962079" w:rsidP="00962079">
      <w:pPr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мероприятий государственного контроля.                                     Объемы принятых административно - </w:t>
      </w:r>
      <w:proofErr w:type="spellStart"/>
      <w:r>
        <w:rPr>
          <w:b/>
          <w:sz w:val="28"/>
          <w:szCs w:val="28"/>
        </w:rPr>
        <w:t>пресекательных</w:t>
      </w:r>
      <w:proofErr w:type="spellEnd"/>
      <w:r>
        <w:rPr>
          <w:b/>
          <w:sz w:val="28"/>
          <w:szCs w:val="28"/>
        </w:rPr>
        <w:t xml:space="preserve"> мер</w:t>
      </w:r>
      <w:r w:rsidR="00593E88">
        <w:rPr>
          <w:b/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1060"/>
        <w:gridCol w:w="320"/>
        <w:gridCol w:w="6857"/>
        <w:gridCol w:w="1843"/>
      </w:tblGrid>
      <w:tr w:rsidR="00DE607F" w:rsidRPr="00DE607F" w:rsidTr="00DE60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№ строки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E607F">
              <w:rPr>
                <w:b/>
                <w:bCs/>
              </w:rPr>
              <w:t>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CC2CAF">
              <w:rPr>
                <w:b/>
                <w:bCs/>
              </w:rPr>
              <w:t>Кол-во</w:t>
            </w:r>
          </w:p>
        </w:tc>
      </w:tr>
      <w:tr w:rsidR="00DE607F" w:rsidRPr="00DE607F" w:rsidTr="00DE60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1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выявлено нарушений обязательных требований законодательства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64</w:t>
            </w:r>
          </w:p>
        </w:tc>
      </w:tr>
      <w:tr w:rsidR="00DE607F" w:rsidRPr="00DE607F" w:rsidTr="00DE60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2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выдано предписаний об устранении выявленных 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7</w:t>
            </w:r>
          </w:p>
        </w:tc>
      </w:tr>
      <w:tr w:rsidR="00DE607F" w:rsidRPr="00DE607F" w:rsidTr="00DE60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3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составлено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885</w:t>
            </w:r>
          </w:p>
        </w:tc>
      </w:tr>
      <w:tr w:rsidR="00DE607F" w:rsidRPr="00DE607F" w:rsidTr="00DE60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proofErr w:type="gramStart"/>
            <w:r w:rsidRPr="00DE607F">
              <w:t>составленные</w:t>
            </w:r>
            <w:proofErr w:type="gramEnd"/>
            <w:r w:rsidRPr="00DE607F">
              <w:t xml:space="preserve"> в рамках мероприятий госконтроля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42</w:t>
            </w:r>
          </w:p>
        </w:tc>
      </w:tr>
      <w:tr w:rsidR="00DE607F" w:rsidRPr="00DE607F" w:rsidTr="00DE60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5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вынесено предупреждений о приостановлении действия лицензий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0</w:t>
            </w:r>
          </w:p>
        </w:tc>
      </w:tr>
      <w:tr w:rsidR="00DE607F" w:rsidRPr="00DE607F" w:rsidTr="00DE60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6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количество предупреждений, вынесенных в адрес редакций СМИ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0</w:t>
            </w:r>
          </w:p>
        </w:tc>
      </w:tr>
      <w:tr w:rsidR="00DE607F" w:rsidRPr="00DE607F" w:rsidTr="00DE607F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7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266</w:t>
            </w:r>
          </w:p>
        </w:tc>
      </w:tr>
      <w:tr w:rsidR="00DE607F" w:rsidRPr="00DE607F" w:rsidTr="00DE60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8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вынесено постановлений об административных правонарушениях,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333</w:t>
            </w:r>
          </w:p>
        </w:tc>
      </w:tr>
      <w:tr w:rsidR="00DE607F" w:rsidRPr="00DE607F" w:rsidTr="00DE60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о привлечении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329</w:t>
            </w:r>
          </w:p>
        </w:tc>
      </w:tr>
      <w:tr w:rsidR="00DE607F" w:rsidRPr="00DE607F" w:rsidTr="00DE60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об отказе в привлечении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4</w:t>
            </w:r>
          </w:p>
        </w:tc>
      </w:tr>
      <w:tr w:rsidR="00DE607F" w:rsidRPr="00DE607F" w:rsidTr="00DE60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11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получено судебных решений и постановлений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60</w:t>
            </w:r>
          </w:p>
        </w:tc>
      </w:tr>
      <w:tr w:rsidR="00DE607F" w:rsidRPr="00DE607F" w:rsidTr="00DE60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о привлечении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55</w:t>
            </w:r>
          </w:p>
        </w:tc>
      </w:tr>
      <w:tr w:rsidR="00DE607F" w:rsidRPr="00DE607F" w:rsidTr="00DE607F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об отказе в привлечении к административной ответственности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5</w:t>
            </w:r>
          </w:p>
        </w:tc>
      </w:tr>
      <w:tr w:rsidR="00DE607F" w:rsidRPr="00DE607F" w:rsidTr="00DE60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14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наложено административных штрафов на сумму,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2240500</w:t>
            </w:r>
          </w:p>
        </w:tc>
      </w:tr>
      <w:tr w:rsidR="00DE607F" w:rsidRPr="00DE607F" w:rsidTr="00DE60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самостоятельно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2044200</w:t>
            </w:r>
          </w:p>
        </w:tc>
      </w:tr>
      <w:tr w:rsidR="00DE607F" w:rsidRPr="00DE607F" w:rsidTr="00DE60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судом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196300</w:t>
            </w:r>
          </w:p>
        </w:tc>
      </w:tr>
      <w:tr w:rsidR="00DE607F" w:rsidRPr="00DE607F" w:rsidTr="00DE60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17</w:t>
            </w:r>
          </w:p>
        </w:tc>
        <w:tc>
          <w:tcPr>
            <w:tcW w:w="71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взыскано административных штрафов на сумму, из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332300</w:t>
            </w:r>
          </w:p>
        </w:tc>
      </w:tr>
      <w:tr w:rsidR="00DE607F" w:rsidRPr="00DE607F" w:rsidTr="00DE60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самостоятельно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329300</w:t>
            </w:r>
          </w:p>
        </w:tc>
      </w:tr>
      <w:tr w:rsidR="00DE607F" w:rsidRPr="00DE607F" w:rsidTr="00DE607F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DE607F" w:rsidRPr="00DE607F" w:rsidRDefault="00DE607F" w:rsidP="00DE607F">
            <w:pPr>
              <w:jc w:val="center"/>
              <w:rPr>
                <w:b/>
                <w:bCs/>
              </w:rPr>
            </w:pPr>
            <w:r w:rsidRPr="00DE607F">
              <w:rPr>
                <w:b/>
                <w:bCs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</w:p>
        </w:tc>
        <w:tc>
          <w:tcPr>
            <w:tcW w:w="6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судом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07F" w:rsidRPr="00DE607F" w:rsidRDefault="00DE607F" w:rsidP="00DE607F">
            <w:pPr>
              <w:jc w:val="center"/>
            </w:pPr>
            <w:r w:rsidRPr="00DE607F">
              <w:t>3000</w:t>
            </w:r>
          </w:p>
        </w:tc>
      </w:tr>
    </w:tbl>
    <w:p w:rsidR="00962079" w:rsidRPr="00266F4D" w:rsidRDefault="00962079" w:rsidP="00A554B6">
      <w:pPr>
        <w:spacing w:before="240" w:after="240" w:line="276" w:lineRule="auto"/>
        <w:jc w:val="center"/>
        <w:rPr>
          <w:b/>
          <w:sz w:val="28"/>
          <w:szCs w:val="28"/>
        </w:rPr>
      </w:pPr>
    </w:p>
    <w:sectPr w:rsidR="00962079" w:rsidRPr="00266F4D" w:rsidSect="00266F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6F4D"/>
    <w:rsid w:val="00000872"/>
    <w:rsid w:val="00100EA1"/>
    <w:rsid w:val="00140C44"/>
    <w:rsid w:val="001B7892"/>
    <w:rsid w:val="00266F4D"/>
    <w:rsid w:val="00351D87"/>
    <w:rsid w:val="00593E88"/>
    <w:rsid w:val="005E4398"/>
    <w:rsid w:val="007D7A2C"/>
    <w:rsid w:val="00962079"/>
    <w:rsid w:val="00980F35"/>
    <w:rsid w:val="00A165CC"/>
    <w:rsid w:val="00A554B6"/>
    <w:rsid w:val="00CC2CAF"/>
    <w:rsid w:val="00D0253B"/>
    <w:rsid w:val="00DE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14</cp:revision>
  <dcterms:created xsi:type="dcterms:W3CDTF">2018-01-09T23:38:00Z</dcterms:created>
  <dcterms:modified xsi:type="dcterms:W3CDTF">2018-07-05T00:56:00Z</dcterms:modified>
</cp:coreProperties>
</file>