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03215">
        <w:rPr>
          <w:rFonts w:ascii="Times New Roman" w:hAnsi="Times New Roman" w:cs="Times New Roman"/>
          <w:b/>
          <w:sz w:val="28"/>
          <w:szCs w:val="28"/>
        </w:rPr>
        <w:t>о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b/>
          <w:sz w:val="28"/>
          <w:szCs w:val="28"/>
        </w:rPr>
        <w:t>2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F94E6A">
        <w:rPr>
          <w:rFonts w:ascii="Times New Roman" w:hAnsi="Times New Roman" w:cs="Times New Roman"/>
          <w:b/>
          <w:sz w:val="28"/>
          <w:szCs w:val="28"/>
        </w:rPr>
        <w:t>2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03215">
        <w:rPr>
          <w:rFonts w:ascii="Times New Roman" w:hAnsi="Times New Roman" w:cs="Times New Roman"/>
          <w:sz w:val="28"/>
          <w:szCs w:val="28"/>
        </w:rPr>
        <w:t>о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2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03215">
        <w:rPr>
          <w:rFonts w:ascii="Times New Roman" w:hAnsi="Times New Roman" w:cs="Times New Roman"/>
          <w:sz w:val="28"/>
          <w:szCs w:val="28"/>
        </w:rPr>
        <w:t>110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B752A">
        <w:rPr>
          <w:rFonts w:ascii="Times New Roman" w:hAnsi="Times New Roman" w:cs="Times New Roman"/>
          <w:sz w:val="28"/>
          <w:szCs w:val="28"/>
        </w:rPr>
        <w:t>я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603215">
        <w:rPr>
          <w:rFonts w:ascii="Times New Roman" w:hAnsi="Times New Roman" w:cs="Times New Roman"/>
          <w:sz w:val="28"/>
          <w:szCs w:val="28"/>
        </w:rPr>
        <w:t>22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7</w:t>
      </w:r>
      <w:r w:rsidR="00603215">
        <w:rPr>
          <w:rFonts w:ascii="Times New Roman" w:hAnsi="Times New Roman" w:cs="Times New Roman"/>
          <w:sz w:val="28"/>
          <w:szCs w:val="28"/>
        </w:rPr>
        <w:t>6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603215">
        <w:rPr>
          <w:rFonts w:ascii="Times New Roman" w:hAnsi="Times New Roman" w:cs="Times New Roman"/>
          <w:sz w:val="28"/>
          <w:szCs w:val="28"/>
        </w:rPr>
        <w:t>2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603215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603215">
        <w:rPr>
          <w:rFonts w:ascii="Times New Roman" w:hAnsi="Times New Roman" w:cs="Times New Roman"/>
          <w:sz w:val="28"/>
          <w:szCs w:val="28"/>
        </w:rPr>
        <w:t>о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603215">
        <w:rPr>
          <w:rFonts w:ascii="Times New Roman" w:hAnsi="Times New Roman" w:cs="Times New Roman"/>
          <w:sz w:val="28"/>
          <w:szCs w:val="28"/>
        </w:rPr>
        <w:t>5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вне</w:t>
      </w:r>
      <w:r w:rsidR="006A6DA1" w:rsidRPr="00467D97">
        <w:rPr>
          <w:rFonts w:ascii="Times New Roman" w:hAnsi="Times New Roman" w:cs="Times New Roman"/>
          <w:sz w:val="28"/>
          <w:szCs w:val="28"/>
        </w:rPr>
        <w:t>планов</w:t>
      </w:r>
      <w:r w:rsidR="00603215">
        <w:rPr>
          <w:rFonts w:ascii="Times New Roman" w:hAnsi="Times New Roman" w:cs="Times New Roman"/>
          <w:sz w:val="28"/>
          <w:szCs w:val="28"/>
        </w:rPr>
        <w:t>ых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03215">
        <w:rPr>
          <w:rFonts w:ascii="Times New Roman" w:hAnsi="Times New Roman" w:cs="Times New Roman"/>
          <w:sz w:val="28"/>
          <w:szCs w:val="28"/>
        </w:rPr>
        <w:t>ок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в сфере связи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</w:p>
    <w:p w:rsidR="00C77B46" w:rsidRPr="00467D9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95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603215">
        <w:rPr>
          <w:rFonts w:ascii="Times New Roman" w:hAnsi="Times New Roman" w:cs="Times New Roman"/>
          <w:sz w:val="28"/>
          <w:szCs w:val="28"/>
        </w:rPr>
        <w:t>73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22</w:t>
      </w:r>
      <w:r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A5782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9A578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9A5782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9A5782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9A5782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9A5782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312C4E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9A5782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312C4E" w:rsidP="0075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15711C" w:rsidRPr="00312C4E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312C4E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312C4E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312C4E" w:rsidRDefault="00043A4F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Непредставление или несвоевременное представление информации, а равно представление в государственный орган (должностному лицу) таких сведений (информации) в неполном объеме или в искаженном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4F" w:rsidRPr="00312C4E" w:rsidRDefault="00043A4F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312C4E" w:rsidRDefault="00312C4E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F380A" w:rsidRPr="00312C4E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312C4E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4E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312C4E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312C4E">
        <w:rPr>
          <w:rFonts w:ascii="Times New Roman" w:hAnsi="Times New Roman" w:cs="Times New Roman"/>
          <w:sz w:val="28"/>
          <w:szCs w:val="28"/>
        </w:rPr>
        <w:t>составляет –</w:t>
      </w:r>
      <w:r w:rsidR="00936CB3" w:rsidRPr="00312C4E">
        <w:rPr>
          <w:rFonts w:ascii="Times New Roman" w:hAnsi="Times New Roman" w:cs="Times New Roman"/>
          <w:sz w:val="28"/>
          <w:szCs w:val="28"/>
        </w:rPr>
        <w:t>3 300</w:t>
      </w:r>
      <w:r w:rsidR="00AE4EF8" w:rsidRPr="0031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312C4E">
        <w:rPr>
          <w:rFonts w:ascii="Times New Roman" w:hAnsi="Times New Roman" w:cs="Times New Roman"/>
          <w:sz w:val="28"/>
          <w:szCs w:val="28"/>
        </w:rPr>
        <w:t>руб.</w:t>
      </w:r>
      <w:r w:rsidR="0044363F" w:rsidRPr="00312C4E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936CB3" w:rsidRDefault="00936CB3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4E">
        <w:rPr>
          <w:rFonts w:ascii="Times New Roman" w:hAnsi="Times New Roman" w:cs="Times New Roman"/>
          <w:sz w:val="28"/>
          <w:szCs w:val="28"/>
        </w:rPr>
        <w:t>- непредставление или несвоевременное представление</w:t>
      </w:r>
      <w:r w:rsidRPr="00936CB3">
        <w:rPr>
          <w:rFonts w:ascii="Times New Roman" w:hAnsi="Times New Roman" w:cs="Times New Roman"/>
          <w:sz w:val="28"/>
          <w:szCs w:val="28"/>
        </w:rPr>
        <w:t xml:space="preserve"> в Управление сведений (информации), представление которых предусмотрено законом </w:t>
      </w:r>
      <w:r w:rsidR="00E777BD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3 300</w:t>
      </w:r>
      <w:r w:rsidR="00801F88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07E69" w:rsidRPr="00936CB3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3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936CB3" w:rsidRDefault="00786FBA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3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936CB3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543DC5" w:rsidRPr="00936CB3">
        <w:rPr>
          <w:rFonts w:ascii="Times New Roman" w:hAnsi="Times New Roman" w:cs="Times New Roman"/>
          <w:sz w:val="28"/>
          <w:szCs w:val="28"/>
        </w:rPr>
        <w:t xml:space="preserve"> </w:t>
      </w:r>
      <w:r w:rsidR="00936CB3" w:rsidRPr="00936CB3">
        <w:rPr>
          <w:rFonts w:ascii="Times New Roman" w:hAnsi="Times New Roman" w:cs="Times New Roman"/>
          <w:sz w:val="28"/>
          <w:szCs w:val="28"/>
        </w:rPr>
        <w:t>2</w:t>
      </w:r>
      <w:r w:rsidR="00543DC5" w:rsidRPr="00936CB3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936CB3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32" w:rsidRDefault="00012032" w:rsidP="00EC60C0">
      <w:pPr>
        <w:spacing w:after="0" w:line="240" w:lineRule="auto"/>
      </w:pPr>
      <w:r>
        <w:separator/>
      </w:r>
    </w:p>
  </w:endnote>
  <w:endnote w:type="continuationSeparator" w:id="0">
    <w:p w:rsidR="00012032" w:rsidRDefault="00012032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32" w:rsidRDefault="00012032" w:rsidP="00EC60C0">
      <w:pPr>
        <w:spacing w:after="0" w:line="240" w:lineRule="auto"/>
      </w:pPr>
      <w:r>
        <w:separator/>
      </w:r>
    </w:p>
  </w:footnote>
  <w:footnote w:type="continuationSeparator" w:id="0">
    <w:p w:rsidR="00012032" w:rsidRDefault="00012032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2C4E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3E18BF"/>
    <w:rsid w:val="004019B0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A10E24"/>
    <w:rsid w:val="00A139EC"/>
    <w:rsid w:val="00A16694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B752A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4E6A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131</cp:revision>
  <cp:lastPrinted>2021-10-05T02:22:00Z</cp:lastPrinted>
  <dcterms:created xsi:type="dcterms:W3CDTF">2015-09-23T04:48:00Z</dcterms:created>
  <dcterms:modified xsi:type="dcterms:W3CDTF">2022-07-05T02:20:00Z</dcterms:modified>
</cp:coreProperties>
</file>