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E6A">
        <w:rPr>
          <w:rFonts w:ascii="Times New Roman" w:hAnsi="Times New Roman" w:cs="Times New Roman"/>
          <w:b/>
          <w:sz w:val="28"/>
          <w:szCs w:val="28"/>
        </w:rPr>
        <w:t>1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F94E6A">
        <w:rPr>
          <w:rFonts w:ascii="Times New Roman" w:hAnsi="Times New Roman" w:cs="Times New Roman"/>
          <w:b/>
          <w:sz w:val="28"/>
          <w:szCs w:val="28"/>
        </w:rPr>
        <w:t>2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7512E0">
        <w:rPr>
          <w:rFonts w:ascii="Times New Roman" w:hAnsi="Times New Roman" w:cs="Times New Roman"/>
          <w:sz w:val="28"/>
          <w:szCs w:val="28"/>
        </w:rPr>
        <w:t>1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квартале 2021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4F35F8" w:rsidRPr="00467D97">
        <w:rPr>
          <w:rFonts w:ascii="Times New Roman" w:hAnsi="Times New Roman" w:cs="Times New Roman"/>
          <w:sz w:val="28"/>
          <w:szCs w:val="28"/>
        </w:rPr>
        <w:t>а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B752A">
        <w:rPr>
          <w:rFonts w:ascii="Times New Roman" w:hAnsi="Times New Roman" w:cs="Times New Roman"/>
          <w:sz w:val="28"/>
          <w:szCs w:val="28"/>
        </w:rPr>
        <w:t>84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467D97">
        <w:rPr>
          <w:rFonts w:ascii="Times New Roman" w:hAnsi="Times New Roman" w:cs="Times New Roman"/>
          <w:sz w:val="28"/>
          <w:szCs w:val="28"/>
        </w:rPr>
        <w:t>ых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B752A">
        <w:rPr>
          <w:rFonts w:ascii="Times New Roman" w:hAnsi="Times New Roman" w:cs="Times New Roman"/>
          <w:sz w:val="28"/>
          <w:szCs w:val="28"/>
        </w:rPr>
        <w:t>я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623958">
        <w:rPr>
          <w:rFonts w:ascii="Times New Roman" w:hAnsi="Times New Roman" w:cs="Times New Roman"/>
          <w:sz w:val="28"/>
          <w:szCs w:val="28"/>
        </w:rPr>
        <w:t>1</w:t>
      </w:r>
      <w:r w:rsidR="00DB752A">
        <w:rPr>
          <w:rFonts w:ascii="Times New Roman" w:hAnsi="Times New Roman" w:cs="Times New Roman"/>
          <w:sz w:val="28"/>
          <w:szCs w:val="28"/>
        </w:rPr>
        <w:t>0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DB752A">
        <w:rPr>
          <w:rFonts w:ascii="Times New Roman" w:hAnsi="Times New Roman" w:cs="Times New Roman"/>
          <w:sz w:val="28"/>
          <w:szCs w:val="28"/>
        </w:rPr>
        <w:t>73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DB752A">
        <w:rPr>
          <w:rFonts w:ascii="Times New Roman" w:hAnsi="Times New Roman" w:cs="Times New Roman"/>
          <w:sz w:val="28"/>
          <w:szCs w:val="28"/>
        </w:rPr>
        <w:t>1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467D97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Проведен</w:t>
      </w:r>
      <w:r w:rsidR="00DB752A">
        <w:rPr>
          <w:rFonts w:ascii="Times New Roman" w:hAnsi="Times New Roman" w:cs="Times New Roman"/>
          <w:sz w:val="28"/>
          <w:szCs w:val="28"/>
        </w:rPr>
        <w:t>а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DB752A">
        <w:rPr>
          <w:rFonts w:ascii="Times New Roman" w:hAnsi="Times New Roman" w:cs="Times New Roman"/>
          <w:sz w:val="28"/>
          <w:szCs w:val="28"/>
        </w:rPr>
        <w:t>1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DB752A">
        <w:rPr>
          <w:rFonts w:ascii="Times New Roman" w:hAnsi="Times New Roman" w:cs="Times New Roman"/>
          <w:sz w:val="28"/>
          <w:szCs w:val="28"/>
        </w:rPr>
        <w:t>ая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B752A">
        <w:rPr>
          <w:rFonts w:ascii="Times New Roman" w:hAnsi="Times New Roman" w:cs="Times New Roman"/>
          <w:sz w:val="28"/>
          <w:szCs w:val="28"/>
        </w:rPr>
        <w:t>ка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467D97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467D97">
        <w:rPr>
          <w:rFonts w:ascii="Times New Roman" w:hAnsi="Times New Roman" w:cs="Times New Roman"/>
          <w:sz w:val="28"/>
          <w:szCs w:val="28"/>
        </w:rPr>
        <w:t>.</w:t>
      </w:r>
      <w:r w:rsidR="00F40678" w:rsidRPr="004F3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DB752A">
        <w:rPr>
          <w:rFonts w:ascii="Times New Roman" w:hAnsi="Times New Roman" w:cs="Times New Roman"/>
          <w:sz w:val="28"/>
          <w:szCs w:val="28"/>
        </w:rPr>
        <w:t>83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DB752A">
        <w:rPr>
          <w:rFonts w:ascii="Times New Roman" w:hAnsi="Times New Roman" w:cs="Times New Roman"/>
          <w:sz w:val="28"/>
          <w:szCs w:val="28"/>
        </w:rPr>
        <w:t>68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DB752A">
        <w:rPr>
          <w:rFonts w:ascii="Times New Roman" w:hAnsi="Times New Roman" w:cs="Times New Roman"/>
          <w:sz w:val="28"/>
          <w:szCs w:val="28"/>
        </w:rPr>
        <w:t>15</w:t>
      </w:r>
      <w:r w:rsidR="009B518C"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467D9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467D9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467D9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467D9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467D97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DB67F6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4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7512E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7512E0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92AC2" w:rsidRPr="004F35F8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467D97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7512E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7512E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1E3C7C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C7C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7512E0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154235" w:rsidP="0075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751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11C" w:rsidRPr="004F35F8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467D97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4F35F8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7512E0" w:rsidRDefault="007512E0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512E0" w:rsidRDefault="007512E0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512E0" w:rsidRDefault="007512E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E0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</w:tbl>
    <w:p w:rsidR="005F380A" w:rsidRPr="00D571A8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D571A8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D571A8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D571A8">
        <w:rPr>
          <w:rFonts w:ascii="Times New Roman" w:hAnsi="Times New Roman" w:cs="Times New Roman"/>
          <w:sz w:val="28"/>
          <w:szCs w:val="28"/>
        </w:rPr>
        <w:t>составляет –</w:t>
      </w:r>
      <w:r w:rsidR="00623958">
        <w:rPr>
          <w:rFonts w:ascii="Times New Roman" w:hAnsi="Times New Roman" w:cs="Times New Roman"/>
          <w:sz w:val="28"/>
          <w:szCs w:val="28"/>
        </w:rPr>
        <w:t>2</w:t>
      </w:r>
      <w:r w:rsidR="00543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75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1F8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E4EF8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D571A8">
        <w:rPr>
          <w:rFonts w:ascii="Times New Roman" w:hAnsi="Times New Roman" w:cs="Times New Roman"/>
          <w:sz w:val="28"/>
          <w:szCs w:val="28"/>
        </w:rPr>
        <w:t>руб.</w:t>
      </w:r>
      <w:r w:rsidR="0044363F" w:rsidRPr="00D571A8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8">
        <w:rPr>
          <w:rFonts w:ascii="Times New Roman" w:hAnsi="Times New Roman" w:cs="Times New Roman"/>
          <w:sz w:val="28"/>
          <w:szCs w:val="28"/>
        </w:rPr>
        <w:t xml:space="preserve">- </w:t>
      </w:r>
      <w:r w:rsidR="006216EC" w:rsidRPr="00D571A8">
        <w:rPr>
          <w:rFonts w:ascii="Times New Roman" w:hAnsi="Times New Roman" w:cs="Times New Roman"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246C47" w:rsidRPr="00D571A8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1F88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F8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007E69" w:rsidRPr="00D571A8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D571A8" w:rsidRDefault="00786FBA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D571A8">
        <w:rPr>
          <w:rFonts w:ascii="Times New Roman" w:hAnsi="Times New Roman" w:cs="Times New Roman"/>
          <w:sz w:val="28"/>
          <w:szCs w:val="28"/>
        </w:rPr>
        <w:t>спользование РЭС без регистрации –</w:t>
      </w:r>
      <w:r w:rsidR="00543DC5">
        <w:rPr>
          <w:rFonts w:ascii="Times New Roman" w:hAnsi="Times New Roman" w:cs="Times New Roman"/>
          <w:sz w:val="28"/>
          <w:szCs w:val="28"/>
        </w:rPr>
        <w:t xml:space="preserve"> </w:t>
      </w:r>
      <w:r w:rsidR="00DB752A">
        <w:rPr>
          <w:rFonts w:ascii="Times New Roman" w:hAnsi="Times New Roman" w:cs="Times New Roman"/>
          <w:sz w:val="28"/>
          <w:szCs w:val="28"/>
        </w:rPr>
        <w:t>4</w:t>
      </w:r>
      <w:r w:rsidR="00543DC5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D571A8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B0" w:rsidRDefault="004019B0" w:rsidP="00EC60C0">
      <w:pPr>
        <w:spacing w:after="0" w:line="240" w:lineRule="auto"/>
      </w:pPr>
      <w:r>
        <w:separator/>
      </w:r>
    </w:p>
  </w:endnote>
  <w:endnote w:type="continuationSeparator" w:id="0">
    <w:p w:rsidR="004019B0" w:rsidRDefault="004019B0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B0" w:rsidRDefault="004019B0" w:rsidP="00EC60C0">
      <w:pPr>
        <w:spacing w:after="0" w:line="240" w:lineRule="auto"/>
      </w:pPr>
      <w:r>
        <w:separator/>
      </w:r>
    </w:p>
  </w:footnote>
  <w:footnote w:type="continuationSeparator" w:id="0">
    <w:p w:rsidR="004019B0" w:rsidRDefault="004019B0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47EF"/>
    <w:rsid w:val="00020668"/>
    <w:rsid w:val="00024BF7"/>
    <w:rsid w:val="00031EB3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E344D"/>
    <w:rsid w:val="002F3DCB"/>
    <w:rsid w:val="00303A4C"/>
    <w:rsid w:val="00316005"/>
    <w:rsid w:val="00320D1E"/>
    <w:rsid w:val="0032246F"/>
    <w:rsid w:val="003367D2"/>
    <w:rsid w:val="00351555"/>
    <w:rsid w:val="0037713E"/>
    <w:rsid w:val="003A2367"/>
    <w:rsid w:val="003B16BC"/>
    <w:rsid w:val="003C1951"/>
    <w:rsid w:val="003D28FD"/>
    <w:rsid w:val="003E18BF"/>
    <w:rsid w:val="004019B0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41F6F"/>
    <w:rsid w:val="009544EA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9F5172"/>
    <w:rsid w:val="00A10E24"/>
    <w:rsid w:val="00A139EC"/>
    <w:rsid w:val="00A16694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6008"/>
    <w:rsid w:val="00D34195"/>
    <w:rsid w:val="00D37ED9"/>
    <w:rsid w:val="00D53277"/>
    <w:rsid w:val="00D571A8"/>
    <w:rsid w:val="00D626F8"/>
    <w:rsid w:val="00D93EC7"/>
    <w:rsid w:val="00DA3020"/>
    <w:rsid w:val="00DB67F6"/>
    <w:rsid w:val="00DB752A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4E6A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130</cp:revision>
  <cp:lastPrinted>2021-10-05T02:22:00Z</cp:lastPrinted>
  <dcterms:created xsi:type="dcterms:W3CDTF">2015-09-23T04:48:00Z</dcterms:created>
  <dcterms:modified xsi:type="dcterms:W3CDTF">2022-04-05T05:27:00Z</dcterms:modified>
</cp:coreProperties>
</file>