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197" w:rsidRPr="00507197" w:rsidRDefault="00507197" w:rsidP="00507197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1E0"/>
      </w:tblPr>
      <w:tblGrid>
        <w:gridCol w:w="5071"/>
        <w:gridCol w:w="5350"/>
      </w:tblGrid>
      <w:tr w:rsidR="004D6560" w:rsidRPr="004C67EA" w:rsidTr="00542238">
        <w:trPr>
          <w:jc w:val="center"/>
        </w:trPr>
        <w:tc>
          <w:tcPr>
            <w:tcW w:w="2433" w:type="pct"/>
          </w:tcPr>
          <w:p w:rsidR="00287E12" w:rsidRPr="00867C04" w:rsidRDefault="00287E12" w:rsidP="00867C04">
            <w:pPr>
              <w:ind w:left="-360" w:firstLine="360"/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pct"/>
          </w:tcPr>
          <w:p w:rsidR="00605F75" w:rsidRDefault="00605F75" w:rsidP="00605F75">
            <w:pPr>
              <w:ind w:left="-360" w:firstLine="360"/>
              <w:jc w:val="center"/>
              <w:rPr>
                <w:sz w:val="28"/>
                <w:szCs w:val="28"/>
              </w:rPr>
            </w:pPr>
            <w:r w:rsidRPr="00867C04">
              <w:rPr>
                <w:sz w:val="28"/>
                <w:szCs w:val="28"/>
              </w:rPr>
              <w:t>Одоб</w:t>
            </w:r>
            <w:r>
              <w:rPr>
                <w:sz w:val="28"/>
                <w:szCs w:val="28"/>
              </w:rPr>
              <w:t xml:space="preserve">рено                                                      </w:t>
            </w:r>
            <w:r w:rsidRPr="00867C04">
              <w:rPr>
                <w:sz w:val="28"/>
                <w:szCs w:val="28"/>
              </w:rPr>
              <w:t>на заседании комиссии по соблюдению требований к служебному поведению и урегулированию конфликта интересов</w:t>
            </w:r>
          </w:p>
          <w:p w:rsidR="00605F75" w:rsidRDefault="00605F75" w:rsidP="00605F75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14.11.2017 </w:t>
            </w:r>
          </w:p>
          <w:p w:rsidR="004D6560" w:rsidRPr="004C67EA" w:rsidRDefault="00605F75" w:rsidP="00605F75">
            <w:pPr>
              <w:spacing w:before="120"/>
              <w:jc w:val="center"/>
            </w:pPr>
            <w:r w:rsidRPr="00605F75">
              <w:t>(протокол за</w:t>
            </w:r>
            <w:r>
              <w:t>с</w:t>
            </w:r>
            <w:r w:rsidRPr="00605F75">
              <w:t>едания Комиссии по соблюдению требований к служебному поведению и урегулированию конфликта интересов № 4)</w:t>
            </w:r>
          </w:p>
        </w:tc>
      </w:tr>
    </w:tbl>
    <w:p w:rsidR="004D6560" w:rsidRDefault="004D6560" w:rsidP="00D43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6560" w:rsidRDefault="004D6560" w:rsidP="00D438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D6560" w:rsidRDefault="00867C04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67C04" w:rsidRDefault="006734D9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867C04">
        <w:rPr>
          <w:b/>
          <w:sz w:val="28"/>
          <w:szCs w:val="28"/>
        </w:rPr>
        <w:t>оррупц</w:t>
      </w:r>
      <w:bookmarkStart w:id="0" w:name="_GoBack"/>
      <w:bookmarkEnd w:id="0"/>
      <w:r w:rsidR="00867C04">
        <w:rPr>
          <w:b/>
          <w:sz w:val="28"/>
          <w:szCs w:val="28"/>
        </w:rPr>
        <w:t>ионно</w:t>
      </w:r>
      <w:r>
        <w:rPr>
          <w:b/>
          <w:sz w:val="28"/>
          <w:szCs w:val="28"/>
        </w:rPr>
        <w:t>-</w:t>
      </w:r>
      <w:r w:rsidR="00867C04">
        <w:rPr>
          <w:b/>
          <w:sz w:val="28"/>
          <w:szCs w:val="28"/>
        </w:rPr>
        <w:t xml:space="preserve">опасных функций в Управлении </w:t>
      </w:r>
      <w:proofErr w:type="spellStart"/>
      <w:r w:rsidR="00867C04">
        <w:rPr>
          <w:b/>
          <w:sz w:val="28"/>
          <w:szCs w:val="28"/>
        </w:rPr>
        <w:t>Роскомнадзора</w:t>
      </w:r>
      <w:proofErr w:type="spellEnd"/>
    </w:p>
    <w:p w:rsidR="00867C04" w:rsidRDefault="00867C04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Дальневосточному федеральному округу</w:t>
      </w:r>
    </w:p>
    <w:p w:rsidR="00867C04" w:rsidRDefault="00867C04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p w:rsidR="00867C04" w:rsidRPr="00867C04" w:rsidRDefault="00867C04" w:rsidP="004D6560">
      <w:pPr>
        <w:pStyle w:val="2"/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943"/>
        <w:gridCol w:w="7478"/>
      </w:tblGrid>
      <w:tr w:rsidR="00867C04" w:rsidTr="00867C04">
        <w:tc>
          <w:tcPr>
            <w:tcW w:w="2943" w:type="dxa"/>
            <w:vAlign w:val="center"/>
          </w:tcPr>
          <w:p w:rsidR="00867C04" w:rsidRPr="00867C04" w:rsidRDefault="00867C04" w:rsidP="00867C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структурного подразделения</w:t>
            </w:r>
          </w:p>
        </w:tc>
        <w:tc>
          <w:tcPr>
            <w:tcW w:w="7478" w:type="dxa"/>
            <w:vAlign w:val="center"/>
          </w:tcPr>
          <w:p w:rsidR="00867C04" w:rsidRPr="00867C04" w:rsidRDefault="006734D9" w:rsidP="00867C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Коррупционно-</w:t>
            </w:r>
            <w:r w:rsidR="00867C04">
              <w:rPr>
                <w:rFonts w:ascii="Times New Roman" w:hAnsi="Times New Roman" w:cs="Times New Roman"/>
                <w:b/>
                <w:sz w:val="28"/>
                <w:szCs w:val="28"/>
              </w:rPr>
              <w:t>опасные функции</w:t>
            </w:r>
          </w:p>
        </w:tc>
      </w:tr>
      <w:tr w:rsidR="00867C04" w:rsidTr="00D26A86">
        <w:tc>
          <w:tcPr>
            <w:tcW w:w="2943" w:type="dxa"/>
          </w:tcPr>
          <w:p w:rsidR="00867C04" w:rsidRDefault="00867C04" w:rsidP="00D43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(надзора) и разрешительной работы</w:t>
            </w:r>
          </w:p>
        </w:tc>
        <w:tc>
          <w:tcPr>
            <w:tcW w:w="7478" w:type="dxa"/>
            <w:vAlign w:val="center"/>
          </w:tcPr>
          <w:p w:rsidR="00867C04" w:rsidRDefault="00D26A86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D69B7">
              <w:rPr>
                <w:rFonts w:ascii="Times New Roman" w:hAnsi="Times New Roman" w:cs="Times New Roman"/>
                <w:sz w:val="28"/>
                <w:szCs w:val="28"/>
              </w:rPr>
              <w:t>осуществление государственного контроля и надзора</w:t>
            </w:r>
            <w:r w:rsidR="00CF1D97">
              <w:rPr>
                <w:rFonts w:ascii="Times New Roman" w:hAnsi="Times New Roman" w:cs="Times New Roman"/>
                <w:sz w:val="28"/>
                <w:szCs w:val="28"/>
              </w:rPr>
              <w:t xml:space="preserve"> в установленной сфере деятельности</w:t>
            </w:r>
            <w:r w:rsidR="006D6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26A86" w:rsidRPr="006D69B7" w:rsidRDefault="00D26A86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D69B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разрешительных и регистрационных </w:t>
            </w:r>
            <w:r w:rsidR="006D69B7" w:rsidRPr="006D69B7">
              <w:rPr>
                <w:rFonts w:ascii="Times New Roman" w:hAnsi="Times New Roman" w:cs="Times New Roman"/>
                <w:sz w:val="28"/>
                <w:szCs w:val="28"/>
              </w:rPr>
              <w:t>функций;</w:t>
            </w:r>
          </w:p>
          <w:p w:rsidR="006D69B7" w:rsidRDefault="00D26A86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9B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6D69B7" w:rsidRPr="006D69B7">
              <w:rPr>
                <w:rFonts w:ascii="Times New Roman" w:hAnsi="Times New Roman" w:cs="Times New Roman"/>
                <w:sz w:val="28"/>
                <w:szCs w:val="28"/>
              </w:rPr>
              <w:t>предоставление государственных услуг гражданам и организациям</w:t>
            </w:r>
            <w:r w:rsidR="00FB7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085" w:rsidRDefault="00FB7085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представление интересов Управления в судах.</w:t>
            </w:r>
          </w:p>
        </w:tc>
      </w:tr>
      <w:tr w:rsidR="00867C04" w:rsidTr="00D26A86">
        <w:tc>
          <w:tcPr>
            <w:tcW w:w="2943" w:type="dxa"/>
          </w:tcPr>
          <w:p w:rsidR="00867C04" w:rsidRDefault="00867C04" w:rsidP="00D43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контроля (надзора) в сфере массовых коммуникаций</w:t>
            </w:r>
          </w:p>
        </w:tc>
        <w:tc>
          <w:tcPr>
            <w:tcW w:w="7478" w:type="dxa"/>
            <w:vAlign w:val="center"/>
          </w:tcPr>
          <w:p w:rsidR="00CF1D97" w:rsidRDefault="00CF1D97" w:rsidP="00CF1D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осуществление государственного контроля и надзора в установленной сфере деятельности;</w:t>
            </w:r>
          </w:p>
          <w:p w:rsidR="00CF1D97" w:rsidRPr="006D69B7" w:rsidRDefault="00CF1D97" w:rsidP="00CF1D9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осуществление регистрационной </w:t>
            </w:r>
            <w:r w:rsidRPr="006D69B7">
              <w:rPr>
                <w:rFonts w:ascii="Times New Roman" w:hAnsi="Times New Roman" w:cs="Times New Roman"/>
                <w:sz w:val="28"/>
                <w:szCs w:val="28"/>
              </w:rPr>
              <w:t>функци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D69B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67C04" w:rsidRDefault="00CF1D97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9B7">
              <w:rPr>
                <w:rFonts w:ascii="Times New Roman" w:hAnsi="Times New Roman" w:cs="Times New Roman"/>
                <w:sz w:val="28"/>
                <w:szCs w:val="28"/>
              </w:rPr>
              <w:t>- предоставление государственных услуг гражданам и организациям</w:t>
            </w:r>
            <w:r w:rsidR="00FB7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085" w:rsidRDefault="00FB7085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представление интересов Управления в судах.</w:t>
            </w:r>
          </w:p>
        </w:tc>
      </w:tr>
      <w:tr w:rsidR="00CF1D97" w:rsidTr="00D26A86">
        <w:tc>
          <w:tcPr>
            <w:tcW w:w="2943" w:type="dxa"/>
          </w:tcPr>
          <w:p w:rsidR="00CF1D97" w:rsidRDefault="00CF1D97" w:rsidP="00867C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защите прав субъектов персональных данных и надзора в сфере информационных технологий </w:t>
            </w:r>
          </w:p>
        </w:tc>
        <w:tc>
          <w:tcPr>
            <w:tcW w:w="7478" w:type="dxa"/>
            <w:vAlign w:val="center"/>
          </w:tcPr>
          <w:p w:rsidR="00CF1D97" w:rsidRDefault="00CF1D97" w:rsidP="00BF4F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осуществление государственного контроля и надзора в установленной сфере деятельности;</w:t>
            </w:r>
          </w:p>
          <w:p w:rsidR="00CF1D97" w:rsidRDefault="00CF1D97" w:rsidP="00BF4F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9B7">
              <w:rPr>
                <w:rFonts w:ascii="Times New Roman" w:hAnsi="Times New Roman" w:cs="Times New Roman"/>
                <w:sz w:val="28"/>
                <w:szCs w:val="28"/>
              </w:rPr>
              <w:t>- предоставление государственных услуг гражданам и организациям</w:t>
            </w:r>
            <w:r w:rsidR="00FB7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085" w:rsidRDefault="00FB7085" w:rsidP="00BF4F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представление интересов Управления в судах.</w:t>
            </w:r>
          </w:p>
        </w:tc>
      </w:tr>
      <w:tr w:rsidR="00CF1D97" w:rsidTr="00D26A86">
        <w:tc>
          <w:tcPr>
            <w:tcW w:w="2943" w:type="dxa"/>
          </w:tcPr>
          <w:p w:rsidR="00CF1D97" w:rsidRDefault="00CF1D97" w:rsidP="00867C04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государственной службы, кадров и правового обеспечения</w:t>
            </w:r>
          </w:p>
        </w:tc>
        <w:tc>
          <w:tcPr>
            <w:tcW w:w="7478" w:type="dxa"/>
            <w:vAlign w:val="center"/>
          </w:tcPr>
          <w:p w:rsidR="00CF1D97" w:rsidRPr="0058273A" w:rsidRDefault="00CF1D97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827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8273A" w:rsidRPr="0058273A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="0058273A">
              <w:rPr>
                <w:rFonts w:ascii="Times New Roman" w:hAnsi="Times New Roman" w:cs="Times New Roman"/>
                <w:sz w:val="28"/>
                <w:szCs w:val="28"/>
              </w:rPr>
              <w:t>едение</w:t>
            </w:r>
            <w:r w:rsidR="0058273A" w:rsidRPr="0058273A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58273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58273A" w:rsidRPr="0058273A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</w:t>
            </w:r>
            <w:r w:rsidR="0058273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8273A" w:rsidRPr="0058273A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гражданско-правовых договоров, государственных контрактов, соглашений, заключаемых Управлением, документов, представляемых на регистрацию средств массовой информации</w:t>
            </w:r>
            <w:r w:rsidR="0058273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1D97" w:rsidRDefault="00CF1D97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58273A">
              <w:rPr>
                <w:rFonts w:ascii="Times New Roman" w:hAnsi="Times New Roman" w:cs="Times New Roman"/>
                <w:sz w:val="28"/>
                <w:szCs w:val="28"/>
              </w:rPr>
              <w:t>осуществление кадрового обеспечения Управления;</w:t>
            </w:r>
          </w:p>
          <w:p w:rsidR="00CF1D97" w:rsidRDefault="00CF1D97" w:rsidP="00FB70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B7085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Управления в судах;</w:t>
            </w:r>
          </w:p>
          <w:p w:rsidR="00FB7085" w:rsidRPr="00FB7085" w:rsidRDefault="00FB7085" w:rsidP="00FB70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 </w:t>
            </w:r>
            <w:r w:rsidRPr="00FB7085">
              <w:rPr>
                <w:rFonts w:ascii="Times New Roman" w:hAnsi="Times New Roman" w:cs="Times New Roman"/>
                <w:sz w:val="28"/>
                <w:szCs w:val="28"/>
              </w:rPr>
              <w:t>обеспечение защиты сведений, составляющих государственную тайну;</w:t>
            </w:r>
          </w:p>
          <w:p w:rsidR="00FB7085" w:rsidRPr="00FB7085" w:rsidRDefault="00FB7085" w:rsidP="00FB7085">
            <w:pPr>
              <w:pStyle w:val="ConsPlusNonformat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FB7085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FB7085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функции работников контрактной службы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</w:t>
            </w:r>
          </w:p>
        </w:tc>
      </w:tr>
      <w:tr w:rsidR="00CF1D97" w:rsidTr="00D26A86">
        <w:tc>
          <w:tcPr>
            <w:tcW w:w="2943" w:type="dxa"/>
          </w:tcPr>
          <w:p w:rsidR="00CF1D97" w:rsidRDefault="00CF1D97" w:rsidP="00D43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административного и финансового обеспечения</w:t>
            </w:r>
          </w:p>
        </w:tc>
        <w:tc>
          <w:tcPr>
            <w:tcW w:w="7478" w:type="dxa"/>
            <w:vAlign w:val="center"/>
          </w:tcPr>
          <w:p w:rsidR="00CF1D97" w:rsidRDefault="00CF1D97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осуществление функций получателя средств федерального бюджета в части средств, предусмотренных на содержание Управления и возложенных на него функций;</w:t>
            </w:r>
          </w:p>
          <w:p w:rsidR="0058273A" w:rsidRPr="0058273A" w:rsidRDefault="0058273A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осуществление ф</w:t>
            </w: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>инансово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>,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58273A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исполнения сметы расходов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1D97" w:rsidRDefault="00CF1D97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определение поставщиков (подрядчиков, исполнителей) и заключение государственных контрактов, а также иных гражданско-правововых договоров на поставки товаров, выполнение работ, оказание услуг для обеспечения нужд Управления);</w:t>
            </w:r>
          </w:p>
          <w:p w:rsidR="00CF1D97" w:rsidRDefault="00CF1D97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F1D97">
              <w:rPr>
                <w:rFonts w:ascii="Times New Roman" w:hAnsi="Times New Roman" w:cs="Times New Roman"/>
                <w:sz w:val="28"/>
                <w:szCs w:val="28"/>
              </w:rPr>
              <w:t>хранение и распределение материально-технических ресурсов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1D97" w:rsidRPr="00CF1D97" w:rsidRDefault="00CF1D97" w:rsidP="00CF1D97">
            <w:pPr>
              <w:widowControl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- 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выполнение функции работников контрактной службы</w:t>
            </w:r>
            <w:r w:rsidR="00FB7085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  <w:tr w:rsidR="00CF1D97" w:rsidTr="00D26A86">
        <w:tc>
          <w:tcPr>
            <w:tcW w:w="2943" w:type="dxa"/>
          </w:tcPr>
          <w:p w:rsidR="00CF1D97" w:rsidRDefault="00CF1D97" w:rsidP="00D43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анализа и координации деятельности территориальных управлений</w:t>
            </w:r>
          </w:p>
        </w:tc>
        <w:tc>
          <w:tcPr>
            <w:tcW w:w="7478" w:type="dxa"/>
            <w:vAlign w:val="center"/>
          </w:tcPr>
          <w:p w:rsidR="00CF1D97" w:rsidRPr="00FB7085" w:rsidRDefault="00CF1D97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B7085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B7085" w:rsidRPr="00FB7085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контрольных функций за деятельностью ТУ ДФО;</w:t>
            </w:r>
          </w:p>
          <w:p w:rsidR="00CF1D97" w:rsidRPr="00CF1D97" w:rsidRDefault="00CF1D97" w:rsidP="00D26A8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F1D97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Pr="00CF1D9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выполнение функции работников контрактной службы;</w:t>
            </w:r>
          </w:p>
          <w:p w:rsidR="00CF1D97" w:rsidRPr="00FB7085" w:rsidRDefault="00CF1D97" w:rsidP="00FB708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FB7085">
              <w:rPr>
                <w:rFonts w:ascii="Times New Roman" w:hAnsi="Times New Roman" w:cs="Times New Roman"/>
                <w:sz w:val="28"/>
                <w:szCs w:val="28"/>
              </w:rPr>
              <w:t>- </w:t>
            </w:r>
            <w:r w:rsidR="00FB7085" w:rsidRPr="00FB7085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организ</w:t>
            </w:r>
            <w:r w:rsidR="00FB7085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>ация</w:t>
            </w:r>
            <w:r w:rsidR="00FB7085" w:rsidRPr="00FB7085">
              <w:rPr>
                <w:rFonts w:ascii="Times New Roman" w:hAnsi="Times New Roman" w:cs="Times New Roman"/>
                <w:spacing w:val="-2"/>
                <w:sz w:val="30"/>
                <w:szCs w:val="30"/>
              </w:rPr>
              <w:t xml:space="preserve"> работ по размещению заказов на поставку товаров, </w:t>
            </w:r>
            <w:r w:rsidR="00FB7085" w:rsidRPr="00FB7085">
              <w:rPr>
                <w:rFonts w:ascii="Times New Roman" w:hAnsi="Times New Roman" w:cs="Times New Roman"/>
                <w:sz w:val="30"/>
                <w:szCs w:val="30"/>
              </w:rPr>
              <w:t>выполнение работ, оказание услуг для нужд ТУ ДФО</w:t>
            </w:r>
            <w:r w:rsidR="00FB7085">
              <w:rPr>
                <w:rFonts w:ascii="Times New Roman" w:hAnsi="Times New Roman" w:cs="Times New Roman"/>
                <w:sz w:val="30"/>
                <w:szCs w:val="30"/>
              </w:rPr>
              <w:t>.</w:t>
            </w:r>
          </w:p>
        </w:tc>
      </w:tr>
      <w:tr w:rsidR="00CF1D97" w:rsidTr="00D26A86">
        <w:tc>
          <w:tcPr>
            <w:tcW w:w="2943" w:type="dxa"/>
          </w:tcPr>
          <w:p w:rsidR="00CF1D97" w:rsidRDefault="00CF1D97" w:rsidP="00D43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Территориальные отделы:</w:t>
            </w:r>
          </w:p>
          <w:p w:rsidR="00CF1D97" w:rsidRDefault="00CF1D97" w:rsidP="00D43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Комсомольский территориальный отдел;</w:t>
            </w:r>
          </w:p>
          <w:p w:rsidR="00CF1D97" w:rsidRDefault="00CF1D97" w:rsidP="00D43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Сахалинский территориальный отдел;</w:t>
            </w:r>
          </w:p>
          <w:p w:rsidR="00CF1D97" w:rsidRDefault="00CF1D97" w:rsidP="00D4387F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Биробиджанский территориальный отдел</w:t>
            </w:r>
          </w:p>
        </w:tc>
        <w:tc>
          <w:tcPr>
            <w:tcW w:w="7478" w:type="dxa"/>
            <w:vAlign w:val="center"/>
          </w:tcPr>
          <w:p w:rsidR="00275B18" w:rsidRDefault="00275B18" w:rsidP="00275B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осуществление государственного контроля и надзора в установленной сфере деятельности;</w:t>
            </w:r>
          </w:p>
          <w:p w:rsidR="00275B18" w:rsidRPr="006D69B7" w:rsidRDefault="00275B18" w:rsidP="00275B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 осуществление разрешительных и регистрационных </w:t>
            </w:r>
            <w:r w:rsidRPr="006D69B7">
              <w:rPr>
                <w:rFonts w:ascii="Times New Roman" w:hAnsi="Times New Roman" w:cs="Times New Roman"/>
                <w:sz w:val="28"/>
                <w:szCs w:val="28"/>
              </w:rPr>
              <w:t>функций;</w:t>
            </w:r>
          </w:p>
          <w:p w:rsidR="00CF1D97" w:rsidRDefault="00275B18" w:rsidP="00275B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D69B7">
              <w:rPr>
                <w:rFonts w:ascii="Times New Roman" w:hAnsi="Times New Roman" w:cs="Times New Roman"/>
                <w:sz w:val="28"/>
                <w:szCs w:val="28"/>
              </w:rPr>
              <w:t>- предоставление государственных услуг гражданам и организациям</w:t>
            </w:r>
            <w:r w:rsidR="00FB70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B7085" w:rsidRDefault="00FB7085" w:rsidP="00275B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 представление интересов Управления в судах.</w:t>
            </w:r>
          </w:p>
        </w:tc>
      </w:tr>
    </w:tbl>
    <w:p w:rsidR="004D6560" w:rsidRDefault="004D6560" w:rsidP="00D4387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3DB6" w:rsidRDefault="003F3DB6" w:rsidP="005071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F3DB6" w:rsidSect="00043B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C9C" w:rsidRDefault="00697C9C" w:rsidP="00E7593B">
      <w:r>
        <w:separator/>
      </w:r>
    </w:p>
  </w:endnote>
  <w:endnote w:type="continuationSeparator" w:id="0">
    <w:p w:rsidR="00697C9C" w:rsidRDefault="00697C9C" w:rsidP="00E759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DF" w:rsidRDefault="00462FD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DF" w:rsidRDefault="00462FDF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DF" w:rsidRDefault="00462FD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C9C" w:rsidRDefault="00697C9C" w:rsidP="00E7593B">
      <w:r>
        <w:separator/>
      </w:r>
    </w:p>
  </w:footnote>
  <w:footnote w:type="continuationSeparator" w:id="0">
    <w:p w:rsidR="00697C9C" w:rsidRDefault="00697C9C" w:rsidP="00E759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DF" w:rsidRDefault="00462FD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3131903"/>
      <w:docPartObj>
        <w:docPartGallery w:val="Page Numbers (Top of Page)"/>
        <w:docPartUnique/>
      </w:docPartObj>
    </w:sdtPr>
    <w:sdtContent>
      <w:p w:rsidR="00462FDF" w:rsidRDefault="00BA0B8B">
        <w:pPr>
          <w:pStyle w:val="a9"/>
          <w:jc w:val="center"/>
        </w:pPr>
        <w:r>
          <w:fldChar w:fldCharType="begin"/>
        </w:r>
        <w:r w:rsidR="00605F75">
          <w:instrText>PAGE   \* MERGEFORMAT</w:instrText>
        </w:r>
        <w:r>
          <w:fldChar w:fldCharType="separate"/>
        </w:r>
        <w:r w:rsidR="005422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62FDF" w:rsidRDefault="00462FDF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DF" w:rsidRDefault="00462FD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02A7"/>
    <w:multiLevelType w:val="hybridMultilevel"/>
    <w:tmpl w:val="C30C3A3C"/>
    <w:lvl w:ilvl="0" w:tplc="212291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93E1389"/>
    <w:multiLevelType w:val="hybridMultilevel"/>
    <w:tmpl w:val="34D66948"/>
    <w:lvl w:ilvl="0" w:tplc="E578B2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B577F58"/>
    <w:multiLevelType w:val="multilevel"/>
    <w:tmpl w:val="90BC233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3">
    <w:nsid w:val="39BA5525"/>
    <w:multiLevelType w:val="hybridMultilevel"/>
    <w:tmpl w:val="7F9048E6"/>
    <w:lvl w:ilvl="0" w:tplc="25E652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0177E37"/>
    <w:multiLevelType w:val="hybridMultilevel"/>
    <w:tmpl w:val="C9068508"/>
    <w:lvl w:ilvl="0" w:tplc="23AAAEF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451572A5"/>
    <w:multiLevelType w:val="hybridMultilevel"/>
    <w:tmpl w:val="426EC21C"/>
    <w:lvl w:ilvl="0" w:tplc="E34EBE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8730B9"/>
    <w:multiLevelType w:val="hybridMultilevel"/>
    <w:tmpl w:val="BC78B72E"/>
    <w:lvl w:ilvl="0" w:tplc="212291E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621317"/>
    <w:multiLevelType w:val="hybridMultilevel"/>
    <w:tmpl w:val="C532C75C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E715DC4"/>
    <w:multiLevelType w:val="hybridMultilevel"/>
    <w:tmpl w:val="0874C38E"/>
    <w:lvl w:ilvl="0" w:tplc="E318B4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813EEE"/>
    <w:multiLevelType w:val="hybridMultilevel"/>
    <w:tmpl w:val="4D88F2A8"/>
    <w:lvl w:ilvl="0" w:tplc="A36AC6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7B5C3CC8"/>
    <w:multiLevelType w:val="multilevel"/>
    <w:tmpl w:val="F48EB2D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507197"/>
    <w:rsid w:val="00013A5B"/>
    <w:rsid w:val="00043B4A"/>
    <w:rsid w:val="00047098"/>
    <w:rsid w:val="000508ED"/>
    <w:rsid w:val="00073F20"/>
    <w:rsid w:val="00083C52"/>
    <w:rsid w:val="00083E86"/>
    <w:rsid w:val="000A10D8"/>
    <w:rsid w:val="000A5758"/>
    <w:rsid w:val="000D34CF"/>
    <w:rsid w:val="000E2934"/>
    <w:rsid w:val="0011655E"/>
    <w:rsid w:val="001218ED"/>
    <w:rsid w:val="0012195C"/>
    <w:rsid w:val="00127B68"/>
    <w:rsid w:val="001331F4"/>
    <w:rsid w:val="001725F7"/>
    <w:rsid w:val="001E2A7E"/>
    <w:rsid w:val="001F6818"/>
    <w:rsid w:val="00206FAE"/>
    <w:rsid w:val="0022377B"/>
    <w:rsid w:val="002414E8"/>
    <w:rsid w:val="00242D7D"/>
    <w:rsid w:val="00275B18"/>
    <w:rsid w:val="00287E12"/>
    <w:rsid w:val="002932D0"/>
    <w:rsid w:val="002C0A2A"/>
    <w:rsid w:val="002C70E7"/>
    <w:rsid w:val="002D1625"/>
    <w:rsid w:val="002E15F9"/>
    <w:rsid w:val="00304BC2"/>
    <w:rsid w:val="003347EE"/>
    <w:rsid w:val="00347B65"/>
    <w:rsid w:val="003770D0"/>
    <w:rsid w:val="00380DA5"/>
    <w:rsid w:val="003A7EE7"/>
    <w:rsid w:val="003C6087"/>
    <w:rsid w:val="003E6D4D"/>
    <w:rsid w:val="003F3DB6"/>
    <w:rsid w:val="00407E51"/>
    <w:rsid w:val="004131DC"/>
    <w:rsid w:val="00422C3F"/>
    <w:rsid w:val="00462FDF"/>
    <w:rsid w:val="00492580"/>
    <w:rsid w:val="004A2A86"/>
    <w:rsid w:val="004A3AD9"/>
    <w:rsid w:val="004C1F41"/>
    <w:rsid w:val="004D6560"/>
    <w:rsid w:val="004F5D4B"/>
    <w:rsid w:val="00502363"/>
    <w:rsid w:val="00507197"/>
    <w:rsid w:val="00542238"/>
    <w:rsid w:val="00545E7D"/>
    <w:rsid w:val="00575D0E"/>
    <w:rsid w:val="005765FA"/>
    <w:rsid w:val="0058273A"/>
    <w:rsid w:val="005B33A1"/>
    <w:rsid w:val="005D1595"/>
    <w:rsid w:val="005E098D"/>
    <w:rsid w:val="00600E3F"/>
    <w:rsid w:val="0060565E"/>
    <w:rsid w:val="00605F75"/>
    <w:rsid w:val="00622BAF"/>
    <w:rsid w:val="00664AC2"/>
    <w:rsid w:val="006727F5"/>
    <w:rsid w:val="006734D9"/>
    <w:rsid w:val="00697C9C"/>
    <w:rsid w:val="006B474D"/>
    <w:rsid w:val="006D69B7"/>
    <w:rsid w:val="006F1FEB"/>
    <w:rsid w:val="007209FB"/>
    <w:rsid w:val="00794FCC"/>
    <w:rsid w:val="00796BFE"/>
    <w:rsid w:val="007B1C01"/>
    <w:rsid w:val="007B7E23"/>
    <w:rsid w:val="007E41ED"/>
    <w:rsid w:val="00806B35"/>
    <w:rsid w:val="00867C04"/>
    <w:rsid w:val="008879D1"/>
    <w:rsid w:val="008A27BA"/>
    <w:rsid w:val="008A71E5"/>
    <w:rsid w:val="008B3711"/>
    <w:rsid w:val="008C0479"/>
    <w:rsid w:val="008D373A"/>
    <w:rsid w:val="00900DF0"/>
    <w:rsid w:val="009145C7"/>
    <w:rsid w:val="00931669"/>
    <w:rsid w:val="009659BC"/>
    <w:rsid w:val="0098488F"/>
    <w:rsid w:val="009A0455"/>
    <w:rsid w:val="009A0C25"/>
    <w:rsid w:val="009A41D1"/>
    <w:rsid w:val="009A651B"/>
    <w:rsid w:val="00A1180D"/>
    <w:rsid w:val="00A34095"/>
    <w:rsid w:val="00AA0153"/>
    <w:rsid w:val="00AC368F"/>
    <w:rsid w:val="00AC5603"/>
    <w:rsid w:val="00AF3B60"/>
    <w:rsid w:val="00B61ACA"/>
    <w:rsid w:val="00B860AE"/>
    <w:rsid w:val="00BA0B8B"/>
    <w:rsid w:val="00BB6931"/>
    <w:rsid w:val="00BC2E0A"/>
    <w:rsid w:val="00C10BDD"/>
    <w:rsid w:val="00C14E03"/>
    <w:rsid w:val="00C14FC1"/>
    <w:rsid w:val="00C344EB"/>
    <w:rsid w:val="00C760D0"/>
    <w:rsid w:val="00C95E99"/>
    <w:rsid w:val="00C96D50"/>
    <w:rsid w:val="00CC0FAA"/>
    <w:rsid w:val="00CD6E9E"/>
    <w:rsid w:val="00CE024F"/>
    <w:rsid w:val="00CF1D97"/>
    <w:rsid w:val="00CF7766"/>
    <w:rsid w:val="00D01EA7"/>
    <w:rsid w:val="00D2347E"/>
    <w:rsid w:val="00D26A86"/>
    <w:rsid w:val="00D35E30"/>
    <w:rsid w:val="00D4387F"/>
    <w:rsid w:val="00D63A87"/>
    <w:rsid w:val="00D86B5D"/>
    <w:rsid w:val="00D86F71"/>
    <w:rsid w:val="00DE2C89"/>
    <w:rsid w:val="00DF367A"/>
    <w:rsid w:val="00E12995"/>
    <w:rsid w:val="00E377BC"/>
    <w:rsid w:val="00E43179"/>
    <w:rsid w:val="00E7593B"/>
    <w:rsid w:val="00E92D37"/>
    <w:rsid w:val="00E92F30"/>
    <w:rsid w:val="00EB2AD7"/>
    <w:rsid w:val="00EF2F83"/>
    <w:rsid w:val="00EF3A5B"/>
    <w:rsid w:val="00F16D04"/>
    <w:rsid w:val="00F867A6"/>
    <w:rsid w:val="00FB7085"/>
    <w:rsid w:val="00FD10D7"/>
    <w:rsid w:val="00FE052D"/>
    <w:rsid w:val="00FE7DCB"/>
    <w:rsid w:val="00FF5B82"/>
    <w:rsid w:val="00FF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D4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071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071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E7593B"/>
  </w:style>
  <w:style w:type="character" w:customStyle="1" w:styleId="a4">
    <w:name w:val="Текст сноски Знак"/>
    <w:basedOn w:val="a0"/>
    <w:link w:val="a3"/>
    <w:uiPriority w:val="99"/>
    <w:semiHidden/>
    <w:rsid w:val="00E759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7593B"/>
    <w:rPr>
      <w:vertAlign w:val="superscript"/>
    </w:rPr>
  </w:style>
  <w:style w:type="table" w:styleId="a6">
    <w:name w:val="Table Grid"/>
    <w:basedOn w:val="a1"/>
    <w:uiPriority w:val="59"/>
    <w:rsid w:val="001165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347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47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64AC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64A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4D6560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4D6560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9659BC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unhideWhenUsed/>
    <w:rsid w:val="00380D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80D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link w:val="af0"/>
    <w:uiPriority w:val="99"/>
    <w:qFormat/>
    <w:rsid w:val="007B1C01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">
    <w:name w:val="Абзац списка1"/>
    <w:basedOn w:val="a"/>
    <w:rsid w:val="00242D7D"/>
    <w:pPr>
      <w:widowControl/>
      <w:autoSpaceDE/>
      <w:autoSpaceDN/>
      <w:adjustRightInd/>
      <w:ind w:left="720"/>
      <w:jc w:val="both"/>
    </w:pPr>
    <w:rPr>
      <w:rFonts w:ascii="Calibri" w:eastAsia="Calibri" w:hAnsi="Calibri"/>
      <w:sz w:val="24"/>
      <w:szCs w:val="22"/>
    </w:rPr>
  </w:style>
  <w:style w:type="character" w:customStyle="1" w:styleId="af0">
    <w:name w:val="Абзац списка Знак"/>
    <w:link w:val="af"/>
    <w:uiPriority w:val="34"/>
    <w:locked/>
    <w:rsid w:val="00127B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127B68"/>
    <w:rPr>
      <w:color w:val="0000FF"/>
      <w:u w:val="single"/>
    </w:rPr>
  </w:style>
  <w:style w:type="paragraph" w:styleId="af2">
    <w:name w:val="Body Text Indent"/>
    <w:basedOn w:val="a"/>
    <w:link w:val="af3"/>
    <w:uiPriority w:val="99"/>
    <w:semiHidden/>
    <w:unhideWhenUsed/>
    <w:rsid w:val="003F3DB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3F3D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AB32-9C07-4C97-9DA9-6CC821D9F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Розентуль Наталья Олеговна</dc:creator>
  <cp:lastModifiedBy>EMokrienko</cp:lastModifiedBy>
  <cp:revision>28</cp:revision>
  <cp:lastPrinted>2017-11-14T23:28:00Z</cp:lastPrinted>
  <dcterms:created xsi:type="dcterms:W3CDTF">2017-02-03T06:39:00Z</dcterms:created>
  <dcterms:modified xsi:type="dcterms:W3CDTF">2017-11-15T07:23:00Z</dcterms:modified>
</cp:coreProperties>
</file>