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F23230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>тчет об итогах работы с обращениями граждан в Управлении Роскомнадзора по Дальнево</w:t>
      </w:r>
      <w:r w:rsidR="0011601F">
        <w:rPr>
          <w:b/>
          <w:szCs w:val="28"/>
        </w:rPr>
        <w:t xml:space="preserve">сточному федеральному округу в </w:t>
      </w:r>
      <w:r w:rsidR="00050E8D" w:rsidRPr="00050E8D">
        <w:rPr>
          <w:b/>
          <w:szCs w:val="28"/>
        </w:rPr>
        <w:t xml:space="preserve">1 квартале </w:t>
      </w:r>
      <w:r w:rsidR="0011601F">
        <w:rPr>
          <w:b/>
          <w:szCs w:val="28"/>
        </w:rPr>
        <w:t>201</w:t>
      </w:r>
      <w:r w:rsidR="00050E8D">
        <w:rPr>
          <w:b/>
          <w:szCs w:val="28"/>
        </w:rPr>
        <w:t>5 года</w:t>
      </w:r>
    </w:p>
    <w:p w:rsidR="00F23230" w:rsidRPr="003A4A41" w:rsidRDefault="00F23230" w:rsidP="00F23230">
      <w:pPr>
        <w:spacing w:line="276" w:lineRule="auto"/>
        <w:jc w:val="center"/>
        <w:rPr>
          <w:b/>
          <w:szCs w:val="28"/>
        </w:rPr>
      </w:pPr>
    </w:p>
    <w:p w:rsidR="00F23230" w:rsidRPr="003A4A41" w:rsidRDefault="00F84A55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11601F">
        <w:rPr>
          <w:szCs w:val="28"/>
        </w:rPr>
        <w:t xml:space="preserve"> </w:t>
      </w:r>
      <w:r w:rsidR="00050E8D">
        <w:rPr>
          <w:szCs w:val="28"/>
        </w:rPr>
        <w:t xml:space="preserve">1 квартале </w:t>
      </w:r>
      <w:r w:rsidR="0011601F">
        <w:rPr>
          <w:szCs w:val="28"/>
        </w:rPr>
        <w:t>201</w:t>
      </w:r>
      <w:r w:rsidR="00050E8D">
        <w:rPr>
          <w:szCs w:val="28"/>
        </w:rPr>
        <w:t>5 года</w:t>
      </w:r>
      <w:r w:rsidR="00F23230" w:rsidRPr="003A4A41">
        <w:rPr>
          <w:szCs w:val="28"/>
        </w:rPr>
        <w:t xml:space="preserve"> в Управление Роскомнадзора по Дальневосточному федеральному округу </w:t>
      </w:r>
      <w:r w:rsidR="00F23230">
        <w:rPr>
          <w:szCs w:val="28"/>
        </w:rPr>
        <w:t xml:space="preserve">(далее – Управление) </w:t>
      </w:r>
      <w:r>
        <w:rPr>
          <w:szCs w:val="28"/>
        </w:rPr>
        <w:t xml:space="preserve">поступило </w:t>
      </w:r>
      <w:r w:rsidR="00050E8D">
        <w:rPr>
          <w:szCs w:val="28"/>
        </w:rPr>
        <w:t>248</w:t>
      </w:r>
      <w:r>
        <w:rPr>
          <w:szCs w:val="28"/>
        </w:rPr>
        <w:t xml:space="preserve"> обращений</w:t>
      </w:r>
      <w:r w:rsidR="00F23230" w:rsidRPr="003A4A41">
        <w:rPr>
          <w:szCs w:val="28"/>
        </w:rPr>
        <w:t xml:space="preserve"> граждан.</w:t>
      </w:r>
    </w:p>
    <w:p w:rsidR="00F23230" w:rsidRDefault="0011601F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этом </w:t>
      </w:r>
      <w:r w:rsidR="006051A2">
        <w:rPr>
          <w:szCs w:val="28"/>
        </w:rPr>
        <w:t>152 обращения</w:t>
      </w:r>
      <w:r w:rsidR="00F23230">
        <w:rPr>
          <w:szCs w:val="28"/>
        </w:rPr>
        <w:t xml:space="preserve"> от общего количества поступили в Управление в электронном виде с официального сайта Роскомнадзора и электронной почты.</w:t>
      </w:r>
    </w:p>
    <w:p w:rsidR="00F23230" w:rsidRPr="00D10F2A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41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анализ поступивших в Управление обращений граждан показывает что:</w:t>
      </w:r>
    </w:p>
    <w:p w:rsidR="00F23230" w:rsidRDefault="002D6F37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связи поступило – </w:t>
      </w:r>
      <w:r w:rsidR="00C942AA">
        <w:rPr>
          <w:rFonts w:ascii="Times New Roman" w:hAnsi="Times New Roman"/>
          <w:sz w:val="28"/>
          <w:szCs w:val="28"/>
        </w:rPr>
        <w:t>98 обращений</w:t>
      </w:r>
      <w:r w:rsidR="00F23230" w:rsidRPr="00D10F2A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C942AA" w:rsidRDefault="00C942AA" w:rsidP="00C942A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500E87">
        <w:rPr>
          <w:bCs/>
          <w:szCs w:val="28"/>
        </w:rPr>
        <w:t xml:space="preserve">- оказания услуг фиксированной телефонной связи (МТ1) – </w:t>
      </w:r>
      <w:r>
        <w:rPr>
          <w:bCs/>
          <w:szCs w:val="28"/>
        </w:rPr>
        <w:t>14,89%</w:t>
      </w:r>
      <w:r w:rsidRPr="00500E87">
        <w:rPr>
          <w:bCs/>
          <w:szCs w:val="28"/>
        </w:rPr>
        <w:t xml:space="preserve"> (неудовлетворительное качество работы телефонной сети, несогласие с выставленными счетами за услуги связи, нарушение правил оказания услуг связи, об установке квартирных телефонов, о безвозмездном предоставлении дополнительных услуг, </w:t>
      </w:r>
      <w:r w:rsidRPr="00500E87">
        <w:rPr>
          <w:szCs w:val="28"/>
        </w:rPr>
        <w:t>неразрывно связанных с услугами телефонной связи и направленных на повышение их потребительской ценности</w:t>
      </w:r>
      <w:r w:rsidRPr="00500E87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C942AA" w:rsidRDefault="00C942AA" w:rsidP="00C942A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 w:rsidRPr="00500E87">
        <w:rPr>
          <w:bCs/>
          <w:szCs w:val="28"/>
        </w:rPr>
        <w:t xml:space="preserve">- оказания телематических услуг связи (ТЛМ) – </w:t>
      </w:r>
      <w:r>
        <w:rPr>
          <w:bCs/>
          <w:szCs w:val="28"/>
        </w:rPr>
        <w:t>44,69%</w:t>
      </w:r>
      <w:r w:rsidRPr="00500E87">
        <w:rPr>
          <w:bCs/>
          <w:szCs w:val="28"/>
        </w:rPr>
        <w:t xml:space="preserve"> (неудовлетворительное качество предоставления телематических услуг связи, несогласие с выставленными счетами за услуги связи, </w:t>
      </w:r>
      <w:r>
        <w:rPr>
          <w:bCs/>
          <w:szCs w:val="28"/>
        </w:rPr>
        <w:t xml:space="preserve">нарушение правил оказания услуг </w:t>
      </w:r>
      <w:r w:rsidRPr="00500E87">
        <w:rPr>
          <w:bCs/>
          <w:szCs w:val="28"/>
        </w:rPr>
        <w:t>связи)</w:t>
      </w:r>
      <w:r>
        <w:rPr>
          <w:bCs/>
          <w:szCs w:val="28"/>
        </w:rPr>
        <w:t>.</w:t>
      </w:r>
    </w:p>
    <w:p w:rsidR="00C942AA" w:rsidRPr="00D273D3" w:rsidRDefault="00C942AA" w:rsidP="00C942AA">
      <w:pPr>
        <w:spacing w:line="360" w:lineRule="auto"/>
        <w:ind w:firstLine="709"/>
        <w:jc w:val="both"/>
        <w:rPr>
          <w:bCs/>
          <w:szCs w:val="28"/>
        </w:rPr>
      </w:pPr>
      <w:r w:rsidRPr="00D273D3">
        <w:rPr>
          <w:bCs/>
          <w:szCs w:val="28"/>
        </w:rPr>
        <w:t xml:space="preserve">- оказания услуг почтовой связи (ПС) – </w:t>
      </w:r>
      <w:r>
        <w:rPr>
          <w:bCs/>
          <w:szCs w:val="28"/>
        </w:rPr>
        <w:t xml:space="preserve">8,51% </w:t>
      </w:r>
      <w:r w:rsidRPr="00D273D3">
        <w:rPr>
          <w:bCs/>
          <w:szCs w:val="28"/>
        </w:rPr>
        <w:t>(неудовлетворительное качество доставки почтовых отправлений, неполучение почтовых отправлений, посылок, повреждение почтовых отправлений, о нарушении контрольных сроков пересылки почтовых отправлений</w:t>
      </w:r>
      <w:r>
        <w:rPr>
          <w:bCs/>
          <w:szCs w:val="28"/>
        </w:rPr>
        <w:t>, хищение вложений</w:t>
      </w:r>
      <w:r w:rsidRPr="00D273D3">
        <w:rPr>
          <w:bCs/>
          <w:szCs w:val="28"/>
        </w:rPr>
        <w:t>);</w:t>
      </w:r>
    </w:p>
    <w:p w:rsidR="00C942AA" w:rsidRPr="00500E87" w:rsidRDefault="00C942AA" w:rsidP="00C942AA">
      <w:pPr>
        <w:spacing w:line="360" w:lineRule="auto"/>
        <w:ind w:firstLine="709"/>
        <w:jc w:val="both"/>
        <w:rPr>
          <w:bCs/>
          <w:szCs w:val="28"/>
        </w:rPr>
      </w:pPr>
      <w:r w:rsidRPr="00500E87">
        <w:rPr>
          <w:bCs/>
          <w:szCs w:val="28"/>
        </w:rPr>
        <w:t>- оказания услуг подвижной радиотелефонной связи (</w:t>
      </w:r>
      <w:r>
        <w:rPr>
          <w:bCs/>
          <w:szCs w:val="28"/>
        </w:rPr>
        <w:t>П</w:t>
      </w:r>
      <w:r w:rsidRPr="00500E87">
        <w:rPr>
          <w:bCs/>
          <w:szCs w:val="28"/>
        </w:rPr>
        <w:t>РТС) –</w:t>
      </w:r>
      <w:r>
        <w:rPr>
          <w:bCs/>
          <w:szCs w:val="28"/>
        </w:rPr>
        <w:t xml:space="preserve"> 14,89%</w:t>
      </w:r>
      <w:r w:rsidRPr="00500E87">
        <w:rPr>
          <w:bCs/>
          <w:szCs w:val="28"/>
        </w:rPr>
        <w:t xml:space="preserve"> (несогласие с выставленными счетами за услуги подвижной радиотелефонной </w:t>
      </w:r>
      <w:r w:rsidRPr="00500E87">
        <w:rPr>
          <w:bCs/>
          <w:szCs w:val="28"/>
        </w:rPr>
        <w:lastRenderedPageBreak/>
        <w:t>связи, законность рассылки информационных смс – сообщений, наруше</w:t>
      </w:r>
      <w:r>
        <w:rPr>
          <w:bCs/>
          <w:szCs w:val="28"/>
        </w:rPr>
        <w:t>ние правил оказания услуг связи</w:t>
      </w:r>
      <w:r w:rsidRPr="00500E87">
        <w:rPr>
          <w:bCs/>
          <w:szCs w:val="28"/>
        </w:rPr>
        <w:t>);</w:t>
      </w:r>
    </w:p>
    <w:p w:rsidR="00C942AA" w:rsidRPr="003B5AFE" w:rsidRDefault="00C942AA" w:rsidP="00C942AA">
      <w:pPr>
        <w:spacing w:line="360" w:lineRule="auto"/>
        <w:ind w:firstLine="709"/>
        <w:jc w:val="both"/>
        <w:rPr>
          <w:bCs/>
          <w:szCs w:val="28"/>
        </w:rPr>
      </w:pPr>
      <w:r w:rsidRPr="00EF1D50">
        <w:rPr>
          <w:szCs w:val="28"/>
        </w:rPr>
        <w:t xml:space="preserve">- </w:t>
      </w:r>
      <w:r w:rsidRPr="00EF1D50">
        <w:rPr>
          <w:bCs/>
          <w:szCs w:val="28"/>
        </w:rPr>
        <w:t xml:space="preserve">оказания услуг телевизионного вещания (ТВ) </w:t>
      </w:r>
      <w:r>
        <w:rPr>
          <w:bCs/>
          <w:szCs w:val="28"/>
        </w:rPr>
        <w:t xml:space="preserve">и радиовещания (РВ) </w:t>
      </w:r>
      <w:r w:rsidRPr="00EF1D50">
        <w:rPr>
          <w:bCs/>
          <w:szCs w:val="28"/>
        </w:rPr>
        <w:t>–</w:t>
      </w:r>
      <w:r>
        <w:rPr>
          <w:bCs/>
          <w:szCs w:val="28"/>
        </w:rPr>
        <w:t>8,51%</w:t>
      </w:r>
      <w:r w:rsidRPr="00EF1D50">
        <w:rPr>
          <w:bCs/>
          <w:szCs w:val="28"/>
        </w:rPr>
        <w:t xml:space="preserve"> (отсутствие вещания цифровых ТВ каналов</w:t>
      </w:r>
      <w:r>
        <w:rPr>
          <w:bCs/>
          <w:szCs w:val="28"/>
        </w:rPr>
        <w:t>, помехи при вещании цифровых каналов</w:t>
      </w:r>
      <w:r w:rsidRPr="00EF1D50">
        <w:rPr>
          <w:bCs/>
          <w:szCs w:val="28"/>
        </w:rPr>
        <w:t xml:space="preserve">); </w:t>
      </w:r>
    </w:p>
    <w:p w:rsidR="00C942AA" w:rsidRDefault="00C942AA" w:rsidP="00C942AA">
      <w:pPr>
        <w:spacing w:line="360" w:lineRule="auto"/>
        <w:ind w:firstLine="709"/>
        <w:jc w:val="both"/>
        <w:rPr>
          <w:bCs/>
          <w:szCs w:val="28"/>
        </w:rPr>
      </w:pPr>
      <w:r w:rsidRPr="00EF1D50">
        <w:rPr>
          <w:bCs/>
          <w:szCs w:val="28"/>
        </w:rPr>
        <w:t xml:space="preserve">- прочие вопросы – </w:t>
      </w:r>
      <w:r>
        <w:rPr>
          <w:bCs/>
          <w:szCs w:val="28"/>
        </w:rPr>
        <w:t>8,51%.</w:t>
      </w:r>
    </w:p>
    <w:p w:rsidR="00F23230" w:rsidRDefault="002D6F37" w:rsidP="00C942A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4C47CD">
        <w:rPr>
          <w:szCs w:val="28"/>
        </w:rPr>
        <w:t xml:space="preserve"> сфере персональных данных – 9</w:t>
      </w:r>
      <w:r w:rsidR="00E57349">
        <w:rPr>
          <w:szCs w:val="28"/>
        </w:rPr>
        <w:t>9</w:t>
      </w:r>
      <w:r w:rsidR="004D1689">
        <w:rPr>
          <w:szCs w:val="28"/>
        </w:rPr>
        <w:t xml:space="preserve"> обращений</w:t>
      </w:r>
      <w:r w:rsidR="00993DD8">
        <w:rPr>
          <w:szCs w:val="28"/>
        </w:rPr>
        <w:t>.</w:t>
      </w:r>
    </w:p>
    <w:p w:rsidR="00993DD8" w:rsidRDefault="00993DD8" w:rsidP="00C942AA">
      <w:pPr>
        <w:spacing w:line="360" w:lineRule="auto"/>
        <w:ind w:firstLine="709"/>
        <w:jc w:val="both"/>
        <w:rPr>
          <w:szCs w:val="28"/>
        </w:rPr>
      </w:pPr>
      <w:r w:rsidRPr="00B427EC">
        <w:rPr>
          <w:szCs w:val="28"/>
        </w:rPr>
        <w:t xml:space="preserve">Наиболее </w:t>
      </w:r>
      <w:r>
        <w:rPr>
          <w:szCs w:val="28"/>
        </w:rPr>
        <w:t xml:space="preserve">часто в обращениях гражданами </w:t>
      </w:r>
      <w:r w:rsidRPr="00B427EC">
        <w:rPr>
          <w:szCs w:val="28"/>
        </w:rPr>
        <w:t xml:space="preserve">поднимался вопрос об обработке персональных данных Банками </w:t>
      </w:r>
      <w:r w:rsidR="004D1689">
        <w:rPr>
          <w:szCs w:val="28"/>
        </w:rPr>
        <w:t xml:space="preserve">и коллекторскими агентствами </w:t>
      </w:r>
      <w:r w:rsidRPr="00B427EC">
        <w:rPr>
          <w:szCs w:val="28"/>
        </w:rPr>
        <w:t xml:space="preserve">без согласия заявителей. Жалобы с данной тематикой составили </w:t>
      </w:r>
      <w:r>
        <w:rPr>
          <w:szCs w:val="28"/>
        </w:rPr>
        <w:t xml:space="preserve">- </w:t>
      </w:r>
      <w:r w:rsidR="004C47CD">
        <w:rPr>
          <w:szCs w:val="28"/>
        </w:rPr>
        <w:t>78</w:t>
      </w:r>
      <w:r w:rsidRPr="00B427EC">
        <w:rPr>
          <w:szCs w:val="28"/>
        </w:rPr>
        <w:t xml:space="preserve"> %.</w:t>
      </w:r>
    </w:p>
    <w:p w:rsidR="00170D28" w:rsidRDefault="00170D28" w:rsidP="00C942A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E57349">
        <w:rPr>
          <w:szCs w:val="28"/>
        </w:rPr>
        <w:t>сфере массовых коммуникаций – 2</w:t>
      </w:r>
      <w:r w:rsidR="006051A2">
        <w:rPr>
          <w:szCs w:val="28"/>
        </w:rPr>
        <w:t>7</w:t>
      </w:r>
      <w:r w:rsidR="00681BB5">
        <w:rPr>
          <w:szCs w:val="28"/>
        </w:rPr>
        <w:t xml:space="preserve"> обращений</w:t>
      </w:r>
      <w:r>
        <w:rPr>
          <w:szCs w:val="28"/>
        </w:rPr>
        <w:t>.</w:t>
      </w:r>
    </w:p>
    <w:p w:rsidR="002D6F37" w:rsidRPr="00C2346B" w:rsidRDefault="002D6F37" w:rsidP="00C942A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Вопросы</w:t>
      </w:r>
      <w:r w:rsidR="006051A2">
        <w:rPr>
          <w:szCs w:val="28"/>
        </w:rPr>
        <w:t>,</w:t>
      </w:r>
      <w:r>
        <w:rPr>
          <w:szCs w:val="28"/>
        </w:rPr>
        <w:t xml:space="preserve"> с</w:t>
      </w:r>
      <w:r w:rsidRPr="004225E1">
        <w:rPr>
          <w:szCs w:val="28"/>
        </w:rPr>
        <w:t>вязанные с размещением материалов в сети «Интернет» с запрещенной информацией</w:t>
      </w:r>
      <w:r w:rsidR="00E57349">
        <w:rPr>
          <w:szCs w:val="28"/>
        </w:rPr>
        <w:t xml:space="preserve"> – 81,2</w:t>
      </w:r>
      <w:r w:rsidR="00681BB5" w:rsidRPr="00922F3F">
        <w:rPr>
          <w:szCs w:val="28"/>
        </w:rPr>
        <w:t>%</w:t>
      </w:r>
      <w:r w:rsidR="006051A2">
        <w:rPr>
          <w:szCs w:val="28"/>
        </w:rPr>
        <w:t>.</w:t>
      </w:r>
    </w:p>
    <w:p w:rsidR="00681BB5" w:rsidRDefault="00681BB5" w:rsidP="00681BB5">
      <w:pPr>
        <w:spacing w:line="360" w:lineRule="auto"/>
        <w:ind w:firstLine="709"/>
        <w:jc w:val="both"/>
        <w:rPr>
          <w:szCs w:val="28"/>
        </w:rPr>
      </w:pPr>
    </w:p>
    <w:p w:rsidR="00B82C52" w:rsidRPr="00B82C52" w:rsidRDefault="00F23230" w:rsidP="00B82C52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Default="006051A2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разъяснения – 130</w:t>
      </w:r>
      <w:r w:rsidR="00F23230">
        <w:rPr>
          <w:rFonts w:ascii="Times New Roman" w:hAnsi="Times New Roman"/>
          <w:sz w:val="28"/>
          <w:szCs w:val="28"/>
        </w:rPr>
        <w:t>;</w:t>
      </w:r>
    </w:p>
    <w:p w:rsidR="00F23230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перенаправлено по компетенции – </w:t>
      </w:r>
      <w:r w:rsidR="006051A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;</w:t>
      </w:r>
    </w:p>
    <w:p w:rsidR="00F23230" w:rsidRDefault="006051A2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поддержано – 32</w:t>
      </w:r>
      <w:r w:rsidR="00353176">
        <w:rPr>
          <w:rFonts w:ascii="Times New Roman" w:hAnsi="Times New Roman"/>
          <w:sz w:val="28"/>
          <w:szCs w:val="28"/>
        </w:rPr>
        <w:t>;</w:t>
      </w:r>
    </w:p>
    <w:p w:rsidR="00956AE0" w:rsidRDefault="006051A2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8</w:t>
      </w:r>
      <w:r w:rsidR="00652255">
        <w:rPr>
          <w:rFonts w:ascii="Times New Roman" w:hAnsi="Times New Roman"/>
          <w:sz w:val="28"/>
          <w:szCs w:val="28"/>
        </w:rPr>
        <w:t>;</w:t>
      </w:r>
    </w:p>
    <w:p w:rsidR="00652255" w:rsidRDefault="006051A2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64</w:t>
      </w:r>
      <w:r w:rsidR="00652255">
        <w:rPr>
          <w:rFonts w:ascii="Times New Roman" w:hAnsi="Times New Roman"/>
          <w:sz w:val="28"/>
          <w:szCs w:val="28"/>
        </w:rPr>
        <w:t>.</w:t>
      </w:r>
    </w:p>
    <w:p w:rsidR="00D2578C" w:rsidRDefault="00D2578C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9047B" w:rsidRDefault="0079047B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40FC6" w:rsidRDefault="00740FC6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051A2" w:rsidRDefault="006051A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92445" w:rsidRDefault="0069244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7699"/>
        <w:gridCol w:w="777"/>
      </w:tblGrid>
      <w:tr w:rsidR="00CF1F16" w:rsidRPr="00F23230" w:rsidTr="00681BB5">
        <w:trPr>
          <w:trHeight w:val="300"/>
        </w:trPr>
        <w:tc>
          <w:tcPr>
            <w:tcW w:w="9513" w:type="dxa"/>
            <w:gridSpan w:val="3"/>
            <w:shd w:val="clear" w:color="auto" w:fill="auto"/>
            <w:noWrap/>
            <w:vAlign w:val="bottom"/>
            <w:hideMark/>
          </w:tcPr>
          <w:p w:rsidR="00CF1F16" w:rsidRPr="00F23230" w:rsidRDefault="00055FE5" w:rsidP="00F84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Роскомнадзора по Дальневосточному федеральному округу о </w:t>
            </w:r>
            <w:r w:rsidR="00D20A78">
              <w:rPr>
                <w:b/>
                <w:bCs/>
                <w:color w:val="000000"/>
                <w:sz w:val="24"/>
              </w:rPr>
              <w:t xml:space="preserve">работе с </w:t>
            </w:r>
            <w:r w:rsidR="00E05384">
              <w:rPr>
                <w:b/>
                <w:bCs/>
                <w:color w:val="000000"/>
                <w:sz w:val="24"/>
              </w:rPr>
              <w:t xml:space="preserve">обращениями граждан в </w:t>
            </w:r>
            <w:r w:rsidR="00050E8D">
              <w:rPr>
                <w:b/>
                <w:bCs/>
                <w:color w:val="000000"/>
                <w:sz w:val="24"/>
              </w:rPr>
              <w:t>1 квартале 2015</w:t>
            </w:r>
            <w:r w:rsidRPr="00644BF5">
              <w:rPr>
                <w:b/>
                <w:bCs/>
                <w:color w:val="000000"/>
                <w:sz w:val="24"/>
              </w:rPr>
              <w:t xml:space="preserve"> год</w:t>
            </w:r>
            <w:r w:rsidR="00050E8D">
              <w:rPr>
                <w:b/>
                <w:bCs/>
                <w:color w:val="000000"/>
                <w:sz w:val="24"/>
              </w:rPr>
              <w:t>а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непосредственно в ТУ Роскомнадзора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241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из ЦА Роскомнадзора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ПГУ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Официального сайта Роскомнадзора 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2.4.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2.5.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нарочным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050E8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2.6.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95199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951993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810B56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57349">
              <w:rPr>
                <w:sz w:val="24"/>
              </w:rPr>
              <w:t>9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810B56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A59BB">
              <w:rPr>
                <w:sz w:val="24"/>
              </w:rPr>
              <w:t>2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3.3.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810B56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3.4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3C017F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3.5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E57349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10B56">
              <w:rPr>
                <w:sz w:val="24"/>
              </w:rPr>
              <w:t>6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3.6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E57349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Переадресовано по компетенции, всего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490E93" w:rsidP="00C176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6051A2">
              <w:rPr>
                <w:b/>
                <w:bCs/>
                <w:sz w:val="24"/>
              </w:rPr>
              <w:t>4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CF1F16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 </w:t>
            </w:r>
          </w:p>
        </w:tc>
      </w:tr>
      <w:tr w:rsidR="00CF1F16" w:rsidRPr="00F23230" w:rsidTr="00681BB5">
        <w:trPr>
          <w:trHeight w:val="6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4.1.</w:t>
            </w:r>
          </w:p>
        </w:tc>
        <w:tc>
          <w:tcPr>
            <w:tcW w:w="7699" w:type="dxa"/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5A49CD" w:rsidRDefault="00490E93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2722">
              <w:rPr>
                <w:sz w:val="24"/>
              </w:rPr>
              <w:t>4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в ЦА Роскомнадзора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90E9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490E93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 xml:space="preserve">Результативность рассмотрения </w:t>
            </w:r>
            <w:r w:rsidR="00490E93">
              <w:rPr>
                <w:b/>
                <w:bCs/>
                <w:color w:val="000000"/>
                <w:sz w:val="24"/>
              </w:rPr>
              <w:t xml:space="preserve">обращений </w:t>
            </w:r>
            <w:r w:rsidRPr="00F23230">
              <w:rPr>
                <w:b/>
                <w:bCs/>
                <w:color w:val="000000"/>
                <w:sz w:val="24"/>
              </w:rPr>
              <w:t>в ТУ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90E93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</w:t>
            </w:r>
            <w:r w:rsidR="00B62722">
              <w:rPr>
                <w:b/>
                <w:bCs/>
                <w:color w:val="000000"/>
                <w:sz w:val="24"/>
              </w:rPr>
              <w:t>4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490E93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закончены рассмотрением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B6272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из них: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5.1.1.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90E9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B62722">
              <w:rPr>
                <w:color w:val="000000"/>
                <w:sz w:val="24"/>
              </w:rPr>
              <w:t>30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90E9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490E9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5.2.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B6272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</w:p>
        </w:tc>
      </w:tr>
      <w:tr w:rsidR="00CF1F16" w:rsidRPr="00F23230" w:rsidTr="00681BB5">
        <w:trPr>
          <w:trHeight w:val="300"/>
        </w:trPr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5.3.</w:t>
            </w:r>
          </w:p>
        </w:tc>
        <w:tc>
          <w:tcPr>
            <w:tcW w:w="7699" w:type="dxa"/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CF1F16" w:rsidRPr="00F23230" w:rsidRDefault="00B8747B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</w:tbl>
    <w:p w:rsidR="00343863" w:rsidRPr="00055FE5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</w:rPr>
      </w:pPr>
    </w:p>
    <w:sectPr w:rsidR="00343863" w:rsidRPr="00055FE5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85" w:rsidRDefault="00B62185" w:rsidP="00F82C4C">
      <w:r>
        <w:separator/>
      </w:r>
    </w:p>
  </w:endnote>
  <w:endnote w:type="continuationSeparator" w:id="1">
    <w:p w:rsidR="00B62185" w:rsidRDefault="00B62185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85" w:rsidRDefault="00B62185" w:rsidP="00F82C4C">
      <w:r>
        <w:separator/>
      </w:r>
    </w:p>
  </w:footnote>
  <w:footnote w:type="continuationSeparator" w:id="1">
    <w:p w:rsidR="00B62185" w:rsidRDefault="00B62185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3F3FF1" w:rsidP="00D80E53">
    <w:pPr>
      <w:pStyle w:val="a6"/>
      <w:jc w:val="center"/>
    </w:pPr>
    <w:fldSimple w:instr="PAGE   \* MERGEFORMAT">
      <w:r w:rsidR="0069244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ttachedTemplate r:id="rId1"/>
  <w:defaultTabStop w:val="708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4757"/>
    <w:rsid w:val="00015D14"/>
    <w:rsid w:val="00026647"/>
    <w:rsid w:val="00032BCE"/>
    <w:rsid w:val="00032FBA"/>
    <w:rsid w:val="00050E8D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1512E"/>
    <w:rsid w:val="0011601F"/>
    <w:rsid w:val="001166BD"/>
    <w:rsid w:val="0012634E"/>
    <w:rsid w:val="00135AA0"/>
    <w:rsid w:val="00143A97"/>
    <w:rsid w:val="00147F35"/>
    <w:rsid w:val="00166FFD"/>
    <w:rsid w:val="00170D28"/>
    <w:rsid w:val="00174F91"/>
    <w:rsid w:val="001976C0"/>
    <w:rsid w:val="001A0B19"/>
    <w:rsid w:val="001D3B3C"/>
    <w:rsid w:val="001D4238"/>
    <w:rsid w:val="001D5F0E"/>
    <w:rsid w:val="001E08B1"/>
    <w:rsid w:val="001E5E15"/>
    <w:rsid w:val="001F38EE"/>
    <w:rsid w:val="001F6A76"/>
    <w:rsid w:val="00201C16"/>
    <w:rsid w:val="00215424"/>
    <w:rsid w:val="00216B4D"/>
    <w:rsid w:val="0022564B"/>
    <w:rsid w:val="0024656B"/>
    <w:rsid w:val="0026633B"/>
    <w:rsid w:val="00273989"/>
    <w:rsid w:val="002755FC"/>
    <w:rsid w:val="0028522F"/>
    <w:rsid w:val="00285613"/>
    <w:rsid w:val="002A076C"/>
    <w:rsid w:val="002A633F"/>
    <w:rsid w:val="002C028B"/>
    <w:rsid w:val="002C2BD1"/>
    <w:rsid w:val="002C41DC"/>
    <w:rsid w:val="002D0DF4"/>
    <w:rsid w:val="002D6F37"/>
    <w:rsid w:val="002F779D"/>
    <w:rsid w:val="00310413"/>
    <w:rsid w:val="00326235"/>
    <w:rsid w:val="00343863"/>
    <w:rsid w:val="00353176"/>
    <w:rsid w:val="00390A1E"/>
    <w:rsid w:val="003A5EBB"/>
    <w:rsid w:val="003C017F"/>
    <w:rsid w:val="003C70AA"/>
    <w:rsid w:val="003D37EC"/>
    <w:rsid w:val="003D5477"/>
    <w:rsid w:val="003D6483"/>
    <w:rsid w:val="003F3FF1"/>
    <w:rsid w:val="003F4ECA"/>
    <w:rsid w:val="003F5599"/>
    <w:rsid w:val="004067D7"/>
    <w:rsid w:val="00412F8B"/>
    <w:rsid w:val="00417FA7"/>
    <w:rsid w:val="00445B09"/>
    <w:rsid w:val="00454069"/>
    <w:rsid w:val="00476F85"/>
    <w:rsid w:val="004830B3"/>
    <w:rsid w:val="00490E4D"/>
    <w:rsid w:val="00490E93"/>
    <w:rsid w:val="0049774E"/>
    <w:rsid w:val="004A59BB"/>
    <w:rsid w:val="004A68FF"/>
    <w:rsid w:val="004B4849"/>
    <w:rsid w:val="004C11AF"/>
    <w:rsid w:val="004C47CD"/>
    <w:rsid w:val="004D1689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601E34"/>
    <w:rsid w:val="006051A2"/>
    <w:rsid w:val="00606125"/>
    <w:rsid w:val="006231FB"/>
    <w:rsid w:val="00623717"/>
    <w:rsid w:val="00632B7C"/>
    <w:rsid w:val="00633B08"/>
    <w:rsid w:val="006378A1"/>
    <w:rsid w:val="006428ED"/>
    <w:rsid w:val="00645F1A"/>
    <w:rsid w:val="00652255"/>
    <w:rsid w:val="006609C4"/>
    <w:rsid w:val="006647F1"/>
    <w:rsid w:val="006741A9"/>
    <w:rsid w:val="00681BB5"/>
    <w:rsid w:val="00683B43"/>
    <w:rsid w:val="006908F5"/>
    <w:rsid w:val="00692445"/>
    <w:rsid w:val="006A2615"/>
    <w:rsid w:val="006B05B2"/>
    <w:rsid w:val="006C1050"/>
    <w:rsid w:val="006D5982"/>
    <w:rsid w:val="006F56EC"/>
    <w:rsid w:val="006F582E"/>
    <w:rsid w:val="0070430B"/>
    <w:rsid w:val="00723BD2"/>
    <w:rsid w:val="00726E23"/>
    <w:rsid w:val="007408C0"/>
    <w:rsid w:val="00740FC6"/>
    <w:rsid w:val="00754CD3"/>
    <w:rsid w:val="00756E7C"/>
    <w:rsid w:val="0079047B"/>
    <w:rsid w:val="00794436"/>
    <w:rsid w:val="007A079F"/>
    <w:rsid w:val="007A7C38"/>
    <w:rsid w:val="007C3E5A"/>
    <w:rsid w:val="007E4C96"/>
    <w:rsid w:val="007F2391"/>
    <w:rsid w:val="007F5506"/>
    <w:rsid w:val="0080082A"/>
    <w:rsid w:val="00810B56"/>
    <w:rsid w:val="00811E70"/>
    <w:rsid w:val="00837131"/>
    <w:rsid w:val="00856869"/>
    <w:rsid w:val="0087053A"/>
    <w:rsid w:val="00881ED2"/>
    <w:rsid w:val="00883D26"/>
    <w:rsid w:val="008900AB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2766C"/>
    <w:rsid w:val="00927F28"/>
    <w:rsid w:val="00935949"/>
    <w:rsid w:val="009379D6"/>
    <w:rsid w:val="00946B30"/>
    <w:rsid w:val="00951993"/>
    <w:rsid w:val="00956AE0"/>
    <w:rsid w:val="00993DD8"/>
    <w:rsid w:val="009A167B"/>
    <w:rsid w:val="009A6288"/>
    <w:rsid w:val="009A7A6C"/>
    <w:rsid w:val="009B6DF4"/>
    <w:rsid w:val="009D0C86"/>
    <w:rsid w:val="009D5BC6"/>
    <w:rsid w:val="009D672E"/>
    <w:rsid w:val="009E2878"/>
    <w:rsid w:val="009E6AF5"/>
    <w:rsid w:val="009E7D52"/>
    <w:rsid w:val="00A103F8"/>
    <w:rsid w:val="00A117D1"/>
    <w:rsid w:val="00A232CC"/>
    <w:rsid w:val="00A2760F"/>
    <w:rsid w:val="00A30CF7"/>
    <w:rsid w:val="00A451D1"/>
    <w:rsid w:val="00A45CBF"/>
    <w:rsid w:val="00A85BC0"/>
    <w:rsid w:val="00AA6EA2"/>
    <w:rsid w:val="00AE052B"/>
    <w:rsid w:val="00AE23C0"/>
    <w:rsid w:val="00AE7D79"/>
    <w:rsid w:val="00AF21A7"/>
    <w:rsid w:val="00B032D5"/>
    <w:rsid w:val="00B05263"/>
    <w:rsid w:val="00B16E93"/>
    <w:rsid w:val="00B30DA2"/>
    <w:rsid w:val="00B3599F"/>
    <w:rsid w:val="00B44B3F"/>
    <w:rsid w:val="00B51D2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DB8"/>
    <w:rsid w:val="00BF2B61"/>
    <w:rsid w:val="00BF642C"/>
    <w:rsid w:val="00C1764A"/>
    <w:rsid w:val="00C21EA0"/>
    <w:rsid w:val="00C2408A"/>
    <w:rsid w:val="00C54199"/>
    <w:rsid w:val="00C766F8"/>
    <w:rsid w:val="00C83744"/>
    <w:rsid w:val="00C8738E"/>
    <w:rsid w:val="00C942AA"/>
    <w:rsid w:val="00C96A94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560A7"/>
    <w:rsid w:val="00D62724"/>
    <w:rsid w:val="00D640AD"/>
    <w:rsid w:val="00D645B5"/>
    <w:rsid w:val="00D76C02"/>
    <w:rsid w:val="00D80E53"/>
    <w:rsid w:val="00D82633"/>
    <w:rsid w:val="00D84BE3"/>
    <w:rsid w:val="00DA62CE"/>
    <w:rsid w:val="00DB15C8"/>
    <w:rsid w:val="00DB19FB"/>
    <w:rsid w:val="00DE3380"/>
    <w:rsid w:val="00DF75B8"/>
    <w:rsid w:val="00E05384"/>
    <w:rsid w:val="00E30958"/>
    <w:rsid w:val="00E51B05"/>
    <w:rsid w:val="00E57349"/>
    <w:rsid w:val="00E6678F"/>
    <w:rsid w:val="00E674FE"/>
    <w:rsid w:val="00E815E4"/>
    <w:rsid w:val="00EA208B"/>
    <w:rsid w:val="00EB0648"/>
    <w:rsid w:val="00ED11D4"/>
    <w:rsid w:val="00ED3749"/>
    <w:rsid w:val="00EE4BBB"/>
    <w:rsid w:val="00F109D1"/>
    <w:rsid w:val="00F111AA"/>
    <w:rsid w:val="00F23230"/>
    <w:rsid w:val="00F27CDF"/>
    <w:rsid w:val="00F36603"/>
    <w:rsid w:val="00F63B16"/>
    <w:rsid w:val="00F64D83"/>
    <w:rsid w:val="00F82C4C"/>
    <w:rsid w:val="00F84A55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2152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Ляшенко</cp:lastModifiedBy>
  <cp:revision>137</cp:revision>
  <cp:lastPrinted>2013-10-18T02:29:00Z</cp:lastPrinted>
  <dcterms:created xsi:type="dcterms:W3CDTF">2013-04-11T05:25:00Z</dcterms:created>
  <dcterms:modified xsi:type="dcterms:W3CDTF">2015-04-03T04:30:00Z</dcterms:modified>
</cp:coreProperties>
</file>